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4B" w:rsidRPr="00F54B60" w:rsidRDefault="00CF074B">
      <w:pPr>
        <w:rPr>
          <w:rFonts w:hint="eastAsia"/>
        </w:rPr>
      </w:pPr>
      <w:bookmarkStart w:id="0" w:name="_GoBack"/>
      <w:bookmarkEnd w:id="0"/>
    </w:p>
    <w:p w:rsidR="00CF074B" w:rsidRPr="00F54B60" w:rsidRDefault="00CF074B">
      <w:pPr>
        <w:rPr>
          <w:rFonts w:hint="eastAsia"/>
        </w:rPr>
      </w:pPr>
    </w:p>
    <w:p w:rsidR="00CF074B" w:rsidRPr="00F54B60" w:rsidRDefault="00DC2B90" w:rsidP="00CF074B">
      <w:pPr>
        <w:spacing w:beforeLines="50" w:before="156" w:afterLines="50" w:after="156"/>
        <w:jc w:val="center"/>
        <w:rPr>
          <w:rFonts w:ascii="黑体" w:eastAsia="黑体" w:hAnsi="宋体" w:hint="eastAsia"/>
          <w:b/>
          <w:sz w:val="52"/>
          <w:szCs w:val="52"/>
        </w:rPr>
      </w:pPr>
      <w:r>
        <w:rPr>
          <w:rFonts w:ascii="黑体" w:eastAsia="黑体" w:hAnsi="宋体" w:hint="eastAsia"/>
          <w:b/>
          <w:sz w:val="52"/>
          <w:szCs w:val="52"/>
        </w:rPr>
        <w:t>华南大区-粤北区域</w:t>
      </w:r>
    </w:p>
    <w:p w:rsidR="00CF074B" w:rsidRPr="00F54B60" w:rsidRDefault="00DA3411" w:rsidP="00CF074B">
      <w:pPr>
        <w:spacing w:beforeLines="50" w:before="156" w:afterLines="50" w:after="156"/>
        <w:jc w:val="center"/>
        <w:rPr>
          <w:rFonts w:ascii="黑体" w:eastAsia="黑体" w:hAnsi="宋体" w:hint="eastAsia"/>
          <w:b/>
          <w:sz w:val="52"/>
          <w:szCs w:val="52"/>
        </w:rPr>
      </w:pPr>
      <w:r w:rsidRPr="00F54B60">
        <w:rPr>
          <w:rFonts w:ascii="黑体" w:eastAsia="黑体" w:hAnsi="宋体" w:hint="eastAsia"/>
          <w:b/>
          <w:sz w:val="52"/>
          <w:szCs w:val="52"/>
        </w:rPr>
        <w:t>2</w:t>
      </w:r>
      <w:r w:rsidR="00FC467C">
        <w:rPr>
          <w:rFonts w:ascii="黑体" w:eastAsia="黑体" w:hAnsi="宋体" w:hint="eastAsia"/>
          <w:b/>
          <w:sz w:val="52"/>
          <w:szCs w:val="52"/>
        </w:rPr>
        <w:t>01</w:t>
      </w:r>
      <w:r w:rsidR="00DC2B90">
        <w:rPr>
          <w:rFonts w:ascii="黑体" w:eastAsia="黑体" w:hAnsi="宋体" w:hint="eastAsia"/>
          <w:b/>
          <w:sz w:val="52"/>
          <w:szCs w:val="52"/>
        </w:rPr>
        <w:t>9</w:t>
      </w:r>
      <w:r w:rsidRPr="00F54B60">
        <w:rPr>
          <w:rFonts w:ascii="黑体" w:eastAsia="黑体" w:hAnsi="宋体" w:hint="eastAsia"/>
          <w:b/>
          <w:sz w:val="52"/>
          <w:szCs w:val="52"/>
        </w:rPr>
        <w:t>/</w:t>
      </w:r>
      <w:r w:rsidR="0023092E" w:rsidRPr="00F54B60">
        <w:rPr>
          <w:rFonts w:ascii="黑体" w:eastAsia="黑体" w:hAnsi="宋体" w:hint="eastAsia"/>
          <w:b/>
          <w:sz w:val="52"/>
          <w:szCs w:val="52"/>
        </w:rPr>
        <w:t>20</w:t>
      </w:r>
      <w:r w:rsidR="00DC2B90">
        <w:rPr>
          <w:rFonts w:ascii="黑体" w:eastAsia="黑体" w:hAnsi="宋体" w:hint="eastAsia"/>
          <w:b/>
          <w:sz w:val="52"/>
          <w:szCs w:val="52"/>
        </w:rPr>
        <w:t>20物流</w:t>
      </w:r>
      <w:r w:rsidR="00FC467C">
        <w:rPr>
          <w:rFonts w:ascii="黑体" w:eastAsia="黑体" w:hAnsi="宋体" w:hint="eastAsia"/>
          <w:b/>
          <w:sz w:val="52"/>
          <w:szCs w:val="52"/>
        </w:rPr>
        <w:t>服务</w:t>
      </w:r>
    </w:p>
    <w:p w:rsidR="00CF074B" w:rsidRPr="00F54B60" w:rsidRDefault="00CF074B" w:rsidP="00CF074B">
      <w:pPr>
        <w:spacing w:beforeLines="100" w:before="312" w:afterLines="100" w:after="312"/>
        <w:jc w:val="center"/>
        <w:rPr>
          <w:rFonts w:ascii="黑体" w:eastAsia="黑体" w:hint="eastAsia"/>
          <w:b/>
          <w:sz w:val="84"/>
          <w:szCs w:val="84"/>
        </w:rPr>
      </w:pPr>
      <w:r w:rsidRPr="00F54B60">
        <w:rPr>
          <w:rFonts w:ascii="黑体" w:eastAsia="黑体" w:hint="eastAsia"/>
          <w:b/>
          <w:sz w:val="84"/>
          <w:szCs w:val="84"/>
        </w:rPr>
        <w:t>招标文件</w:t>
      </w:r>
    </w:p>
    <w:p w:rsidR="00CF074B" w:rsidRPr="00F54B60" w:rsidRDefault="00CF074B" w:rsidP="00CF074B">
      <w:pPr>
        <w:spacing w:beforeLines="100" w:before="312" w:afterLines="100" w:after="312"/>
        <w:jc w:val="center"/>
        <w:rPr>
          <w:rFonts w:ascii="黑体" w:eastAsia="黑体"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CF074B" w:rsidRPr="00F54B60">
        <w:trPr>
          <w:trHeight w:val="452"/>
        </w:trPr>
        <w:tc>
          <w:tcPr>
            <w:tcW w:w="2088" w:type="dxa"/>
          </w:tcPr>
          <w:p w:rsidR="00CF074B" w:rsidRPr="00F54B60" w:rsidRDefault="00CF074B" w:rsidP="00D139A1">
            <w:pPr>
              <w:spacing w:line="360" w:lineRule="auto"/>
              <w:ind w:firstLineChars="100" w:firstLine="361"/>
              <w:jc w:val="left"/>
              <w:rPr>
                <w:rFonts w:ascii="黑体" w:eastAsia="黑体" w:hint="eastAsia"/>
                <w:b/>
                <w:sz w:val="36"/>
                <w:szCs w:val="36"/>
              </w:rPr>
            </w:pPr>
            <w:r w:rsidRPr="00F54B60">
              <w:rPr>
                <w:rFonts w:ascii="黑体" w:eastAsia="黑体" w:hint="eastAsia"/>
                <w:b/>
                <w:sz w:val="36"/>
                <w:szCs w:val="36"/>
              </w:rPr>
              <w:t>招标人</w:t>
            </w:r>
          </w:p>
        </w:tc>
        <w:tc>
          <w:tcPr>
            <w:tcW w:w="6434" w:type="dxa"/>
          </w:tcPr>
          <w:p w:rsidR="007F7C5C" w:rsidRDefault="007F7C5C" w:rsidP="00053866">
            <w:pPr>
              <w:spacing w:line="360" w:lineRule="auto"/>
              <w:ind w:firstLineChars="250" w:firstLine="904"/>
              <w:rPr>
                <w:rFonts w:ascii="黑体" w:eastAsia="黑体" w:hint="eastAsia"/>
                <w:b/>
                <w:sz w:val="36"/>
                <w:szCs w:val="36"/>
              </w:rPr>
            </w:pPr>
            <w:r>
              <w:rPr>
                <w:rFonts w:ascii="黑体" w:eastAsia="黑体" w:hint="eastAsia"/>
                <w:b/>
                <w:sz w:val="36"/>
                <w:szCs w:val="36"/>
              </w:rPr>
              <w:t>佛山市三水番灵饲料有限公司</w:t>
            </w:r>
          </w:p>
          <w:p w:rsidR="00CF074B" w:rsidRDefault="00053866" w:rsidP="00053866">
            <w:pPr>
              <w:spacing w:line="360" w:lineRule="auto"/>
              <w:ind w:firstLineChars="250" w:firstLine="904"/>
              <w:rPr>
                <w:rFonts w:ascii="黑体" w:eastAsia="黑体" w:hint="eastAsia"/>
                <w:b/>
                <w:sz w:val="36"/>
                <w:szCs w:val="36"/>
              </w:rPr>
            </w:pPr>
            <w:r>
              <w:rPr>
                <w:rFonts w:ascii="黑体" w:eastAsia="黑体" w:hint="eastAsia"/>
                <w:b/>
                <w:sz w:val="36"/>
                <w:szCs w:val="36"/>
              </w:rPr>
              <w:t>清远海大生物科技</w:t>
            </w:r>
            <w:r w:rsidR="00CF074B" w:rsidRPr="00F54B60">
              <w:rPr>
                <w:rFonts w:ascii="黑体" w:eastAsia="黑体" w:hint="eastAsia"/>
                <w:b/>
                <w:sz w:val="36"/>
                <w:szCs w:val="36"/>
              </w:rPr>
              <w:t>有限公司</w:t>
            </w:r>
          </w:p>
          <w:p w:rsidR="007F7C5C" w:rsidRDefault="007F7C5C" w:rsidP="007F7C5C">
            <w:pPr>
              <w:spacing w:line="360" w:lineRule="auto"/>
              <w:ind w:firstLineChars="250" w:firstLine="904"/>
              <w:rPr>
                <w:rFonts w:ascii="黑体" w:eastAsia="黑体" w:hint="eastAsia"/>
                <w:b/>
                <w:sz w:val="36"/>
                <w:szCs w:val="36"/>
              </w:rPr>
            </w:pPr>
            <w:r>
              <w:rPr>
                <w:rFonts w:ascii="黑体" w:eastAsia="黑体" w:hint="eastAsia"/>
                <w:b/>
                <w:sz w:val="36"/>
                <w:szCs w:val="36"/>
              </w:rPr>
              <w:t>韶关海大生物科技有限公司</w:t>
            </w:r>
          </w:p>
          <w:p w:rsidR="007F7C5C" w:rsidRDefault="007F7C5C" w:rsidP="007F7C5C">
            <w:pPr>
              <w:spacing w:line="360" w:lineRule="auto"/>
              <w:ind w:firstLineChars="250" w:firstLine="904"/>
              <w:rPr>
                <w:rFonts w:ascii="黑体" w:eastAsia="黑体" w:hint="eastAsia"/>
                <w:b/>
                <w:sz w:val="36"/>
                <w:szCs w:val="36"/>
              </w:rPr>
            </w:pPr>
            <w:r>
              <w:rPr>
                <w:rFonts w:ascii="黑体" w:eastAsia="黑体" w:hint="eastAsia"/>
                <w:b/>
                <w:sz w:val="36"/>
                <w:szCs w:val="36"/>
              </w:rPr>
              <w:t>肇庆海大饲料有限公司</w:t>
            </w:r>
          </w:p>
          <w:p w:rsidR="00F07CA4" w:rsidRPr="007F7C5C" w:rsidRDefault="00F07CA4" w:rsidP="007F7C5C">
            <w:pPr>
              <w:spacing w:line="360" w:lineRule="auto"/>
              <w:ind w:firstLineChars="250" w:firstLine="904"/>
              <w:rPr>
                <w:rFonts w:ascii="黑体" w:eastAsia="黑体" w:hint="eastAsia"/>
                <w:b/>
                <w:sz w:val="36"/>
                <w:szCs w:val="36"/>
              </w:rPr>
            </w:pPr>
            <w:r>
              <w:rPr>
                <w:rFonts w:ascii="黑体" w:eastAsia="黑体" w:hint="eastAsia"/>
                <w:b/>
                <w:sz w:val="36"/>
                <w:szCs w:val="36"/>
              </w:rPr>
              <w:t>清远海农农牧有限公司</w:t>
            </w:r>
          </w:p>
        </w:tc>
      </w:tr>
    </w:tbl>
    <w:p w:rsidR="009778DF" w:rsidRDefault="009778DF" w:rsidP="00CF074B">
      <w:pPr>
        <w:jc w:val="center"/>
        <w:rPr>
          <w:rFonts w:ascii="仿宋_GB2312" w:eastAsia="仿宋_GB2312" w:hint="eastAsia"/>
          <w:b/>
          <w:sz w:val="28"/>
          <w:szCs w:val="28"/>
        </w:rPr>
      </w:pPr>
    </w:p>
    <w:p w:rsidR="00CF074B" w:rsidRPr="00F54B60" w:rsidRDefault="00FC467C" w:rsidP="00CF074B">
      <w:pPr>
        <w:jc w:val="center"/>
        <w:rPr>
          <w:rFonts w:ascii="仿宋_GB2312" w:eastAsia="仿宋_GB2312" w:hint="eastAsia"/>
          <w:b/>
          <w:sz w:val="28"/>
          <w:szCs w:val="28"/>
        </w:rPr>
      </w:pPr>
      <w:r>
        <w:rPr>
          <w:rFonts w:ascii="仿宋_GB2312" w:eastAsia="仿宋_GB2312" w:hint="eastAsia"/>
          <w:b/>
          <w:sz w:val="28"/>
          <w:szCs w:val="28"/>
        </w:rPr>
        <w:t>201</w:t>
      </w:r>
      <w:r w:rsidR="007F7C5C">
        <w:rPr>
          <w:rFonts w:ascii="仿宋_GB2312" w:eastAsia="仿宋_GB2312" w:hint="eastAsia"/>
          <w:b/>
          <w:sz w:val="28"/>
          <w:szCs w:val="28"/>
        </w:rPr>
        <w:t>9</w:t>
      </w:r>
      <w:r w:rsidR="00CF074B" w:rsidRPr="00F54B60">
        <w:rPr>
          <w:rFonts w:ascii="仿宋_GB2312" w:eastAsia="仿宋_GB2312" w:hint="eastAsia"/>
          <w:b/>
          <w:sz w:val="28"/>
          <w:szCs w:val="28"/>
        </w:rPr>
        <w:t>年</w:t>
      </w:r>
      <w:r w:rsidR="00FB5C76">
        <w:rPr>
          <w:rFonts w:ascii="仿宋_GB2312" w:eastAsia="仿宋_GB2312" w:hint="eastAsia"/>
          <w:b/>
          <w:sz w:val="28"/>
          <w:szCs w:val="28"/>
        </w:rPr>
        <w:t>0</w:t>
      </w:r>
      <w:r w:rsidR="007F7C5C">
        <w:rPr>
          <w:rFonts w:ascii="仿宋_GB2312" w:eastAsia="仿宋_GB2312" w:hint="eastAsia"/>
          <w:b/>
          <w:sz w:val="28"/>
          <w:szCs w:val="28"/>
        </w:rPr>
        <w:t>2</w:t>
      </w:r>
      <w:r w:rsidR="00CF074B" w:rsidRPr="00F54B60">
        <w:rPr>
          <w:rFonts w:ascii="仿宋_GB2312" w:eastAsia="仿宋_GB2312" w:hint="eastAsia"/>
          <w:b/>
          <w:sz w:val="28"/>
          <w:szCs w:val="28"/>
        </w:rPr>
        <w:t>月</w:t>
      </w:r>
    </w:p>
    <w:p w:rsidR="00F74048" w:rsidRPr="00F54B60" w:rsidRDefault="00B2053A" w:rsidP="0028714F">
      <w:pPr>
        <w:jc w:val="center"/>
        <w:rPr>
          <w:rFonts w:ascii="仿宋_GB2312" w:eastAsia="仿宋_GB2312" w:hint="eastAsia"/>
          <w:b/>
          <w:sz w:val="28"/>
          <w:szCs w:val="28"/>
        </w:rPr>
      </w:pPr>
      <w:r w:rsidRPr="00F54B60">
        <w:rPr>
          <w:rFonts w:ascii="仿宋_GB2312" w:eastAsia="仿宋_GB2312"/>
          <w:b/>
          <w:sz w:val="28"/>
          <w:szCs w:val="28"/>
        </w:rPr>
        <w:br w:type="page"/>
      </w:r>
    </w:p>
    <w:p w:rsidR="00271F20" w:rsidRDefault="00B2053A" w:rsidP="00271F20">
      <w:pPr>
        <w:jc w:val="center"/>
        <w:rPr>
          <w:rFonts w:ascii="黑体" w:eastAsia="黑体" w:hint="eastAsia"/>
          <w:b/>
          <w:sz w:val="44"/>
          <w:szCs w:val="44"/>
        </w:rPr>
      </w:pPr>
      <w:r w:rsidRPr="00F54B60">
        <w:rPr>
          <w:rFonts w:ascii="黑体" w:eastAsia="黑体" w:hint="eastAsia"/>
          <w:b/>
          <w:sz w:val="44"/>
          <w:szCs w:val="44"/>
        </w:rPr>
        <w:t>目  录</w:t>
      </w:r>
    </w:p>
    <w:p w:rsidR="00271F20" w:rsidRDefault="00271F20" w:rsidP="00271F20">
      <w:pPr>
        <w:jc w:val="center"/>
        <w:rPr>
          <w:rFonts w:ascii="黑体" w:eastAsia="黑体" w:hint="eastAsia"/>
          <w:b/>
          <w:sz w:val="44"/>
          <w:szCs w:val="44"/>
        </w:rPr>
      </w:pPr>
    </w:p>
    <w:p w:rsidR="00271F20" w:rsidRDefault="00271F20" w:rsidP="00271F20">
      <w:pPr>
        <w:jc w:val="center"/>
        <w:rPr>
          <w:rFonts w:ascii="黑体" w:eastAsia="黑体" w:hint="eastAsia"/>
          <w:b/>
          <w:sz w:val="44"/>
          <w:szCs w:val="44"/>
        </w:rPr>
      </w:pPr>
    </w:p>
    <w:p w:rsidR="00271F20" w:rsidRPr="00271F20" w:rsidRDefault="00271F20" w:rsidP="00271F20">
      <w:pPr>
        <w:jc w:val="center"/>
        <w:rPr>
          <w:rFonts w:ascii="仿宋_GB2312" w:eastAsia="仿宋_GB2312"/>
          <w:sz w:val="28"/>
          <w:szCs w:val="28"/>
        </w:rPr>
      </w:pPr>
    </w:p>
    <w:p w:rsidR="00271F20" w:rsidRDefault="00271F20">
      <w:pPr>
        <w:pStyle w:val="10"/>
        <w:tabs>
          <w:tab w:val="right" w:leader="dot" w:pos="8302"/>
        </w:tabs>
        <w:rPr>
          <w:rStyle w:val="ac"/>
          <w:rFonts w:hint="eastAsia"/>
          <w:b/>
          <w:noProof/>
          <w:sz w:val="48"/>
        </w:rPr>
      </w:pPr>
      <w:r w:rsidRPr="00271F20">
        <w:rPr>
          <w:sz w:val="48"/>
        </w:rPr>
        <w:fldChar w:fldCharType="begin"/>
      </w:r>
      <w:r w:rsidRPr="00271F20">
        <w:rPr>
          <w:sz w:val="48"/>
        </w:rPr>
        <w:instrText xml:space="preserve"> TOC \o "1-3" \h \z \u </w:instrText>
      </w:r>
      <w:r w:rsidRPr="00271F20">
        <w:rPr>
          <w:sz w:val="48"/>
        </w:rPr>
        <w:fldChar w:fldCharType="separate"/>
      </w:r>
      <w:hyperlink w:anchor="_Toc438045746" w:history="1">
        <w:r w:rsidRPr="00271F20">
          <w:rPr>
            <w:rStyle w:val="ac"/>
            <w:rFonts w:ascii="黑体" w:eastAsia="黑体" w:hint="eastAsia"/>
            <w:b/>
            <w:noProof/>
            <w:sz w:val="48"/>
          </w:rPr>
          <w:t>第一部分</w:t>
        </w:r>
        <w:r>
          <w:rPr>
            <w:rStyle w:val="ac"/>
            <w:rFonts w:ascii="黑体" w:eastAsia="黑体"/>
            <w:b/>
            <w:noProof/>
            <w:sz w:val="48"/>
          </w:rPr>
          <w:t xml:space="preserve">  </w:t>
        </w:r>
        <w:r w:rsidRPr="00271F20">
          <w:rPr>
            <w:rStyle w:val="ac"/>
            <w:rFonts w:ascii="黑体" w:eastAsia="黑体" w:hint="eastAsia"/>
            <w:b/>
            <w:noProof/>
            <w:sz w:val="48"/>
          </w:rPr>
          <w:t>招标项目说明</w:t>
        </w:r>
        <w:r w:rsidRPr="00271F20">
          <w:rPr>
            <w:b/>
            <w:noProof/>
            <w:webHidden/>
            <w:sz w:val="48"/>
          </w:rPr>
          <w:tab/>
        </w:r>
        <w:r w:rsidRPr="00271F20">
          <w:rPr>
            <w:b/>
            <w:noProof/>
            <w:webHidden/>
            <w:sz w:val="48"/>
          </w:rPr>
          <w:fldChar w:fldCharType="begin"/>
        </w:r>
        <w:r w:rsidRPr="00271F20">
          <w:rPr>
            <w:b/>
            <w:noProof/>
            <w:webHidden/>
            <w:sz w:val="48"/>
          </w:rPr>
          <w:instrText xml:space="preserve"> PAGEREF _Toc438045746 \h </w:instrText>
        </w:r>
        <w:r w:rsidRPr="00271F20">
          <w:rPr>
            <w:b/>
            <w:noProof/>
            <w:webHidden/>
            <w:sz w:val="48"/>
          </w:rPr>
        </w:r>
        <w:r w:rsidRPr="00271F20">
          <w:rPr>
            <w:b/>
            <w:noProof/>
            <w:webHidden/>
            <w:sz w:val="48"/>
          </w:rPr>
          <w:fldChar w:fldCharType="separate"/>
        </w:r>
        <w:r w:rsidRPr="00271F20">
          <w:rPr>
            <w:b/>
            <w:noProof/>
            <w:webHidden/>
            <w:sz w:val="48"/>
          </w:rPr>
          <w:t>3</w:t>
        </w:r>
        <w:r w:rsidRPr="00271F20">
          <w:rPr>
            <w:b/>
            <w:noProof/>
            <w:webHidden/>
            <w:sz w:val="48"/>
          </w:rPr>
          <w:fldChar w:fldCharType="end"/>
        </w:r>
      </w:hyperlink>
    </w:p>
    <w:p w:rsidR="00271F20" w:rsidRDefault="00271F20" w:rsidP="00271F20">
      <w:pPr>
        <w:rPr>
          <w:rFonts w:hint="eastAsia"/>
        </w:rPr>
      </w:pPr>
    </w:p>
    <w:p w:rsidR="00271F20" w:rsidRPr="00271F20" w:rsidRDefault="00271F20" w:rsidP="00271F20"/>
    <w:p w:rsidR="00271F20" w:rsidRDefault="00271F20">
      <w:pPr>
        <w:pStyle w:val="10"/>
        <w:tabs>
          <w:tab w:val="right" w:leader="dot" w:pos="8302"/>
        </w:tabs>
        <w:rPr>
          <w:rStyle w:val="ac"/>
          <w:rFonts w:hint="eastAsia"/>
          <w:b/>
          <w:noProof/>
          <w:sz w:val="48"/>
        </w:rPr>
      </w:pPr>
      <w:hyperlink w:anchor="_Toc438045748" w:history="1">
        <w:r w:rsidRPr="00271F20">
          <w:rPr>
            <w:rStyle w:val="ac"/>
            <w:rFonts w:ascii="黑体" w:eastAsia="黑体" w:hint="eastAsia"/>
            <w:b/>
            <w:noProof/>
            <w:sz w:val="48"/>
          </w:rPr>
          <w:t>第二部分</w:t>
        </w:r>
        <w:r w:rsidRPr="00271F20">
          <w:rPr>
            <w:rStyle w:val="ac"/>
            <w:rFonts w:ascii="黑体" w:eastAsia="黑体"/>
            <w:b/>
            <w:noProof/>
            <w:sz w:val="48"/>
          </w:rPr>
          <w:t xml:space="preserve">  </w:t>
        </w:r>
        <w:r w:rsidRPr="00271F20">
          <w:rPr>
            <w:rStyle w:val="ac"/>
            <w:rFonts w:ascii="黑体" w:eastAsia="黑体" w:hint="eastAsia"/>
            <w:b/>
            <w:noProof/>
            <w:sz w:val="48"/>
          </w:rPr>
          <w:t>投标须知</w:t>
        </w:r>
        <w:r w:rsidRPr="00271F20">
          <w:rPr>
            <w:b/>
            <w:noProof/>
            <w:webHidden/>
            <w:sz w:val="48"/>
          </w:rPr>
          <w:tab/>
        </w:r>
        <w:r w:rsidRPr="00271F20">
          <w:rPr>
            <w:b/>
            <w:noProof/>
            <w:webHidden/>
            <w:sz w:val="48"/>
          </w:rPr>
          <w:fldChar w:fldCharType="begin"/>
        </w:r>
        <w:r w:rsidRPr="00271F20">
          <w:rPr>
            <w:b/>
            <w:noProof/>
            <w:webHidden/>
            <w:sz w:val="48"/>
          </w:rPr>
          <w:instrText xml:space="preserve"> PAGEREF _Toc438045748 \h </w:instrText>
        </w:r>
        <w:r w:rsidRPr="00271F20">
          <w:rPr>
            <w:b/>
            <w:noProof/>
            <w:webHidden/>
            <w:sz w:val="48"/>
          </w:rPr>
        </w:r>
        <w:r w:rsidRPr="00271F20">
          <w:rPr>
            <w:b/>
            <w:noProof/>
            <w:webHidden/>
            <w:sz w:val="48"/>
          </w:rPr>
          <w:fldChar w:fldCharType="separate"/>
        </w:r>
        <w:r w:rsidRPr="00271F20">
          <w:rPr>
            <w:b/>
            <w:noProof/>
            <w:webHidden/>
            <w:sz w:val="48"/>
          </w:rPr>
          <w:t>5</w:t>
        </w:r>
        <w:r w:rsidRPr="00271F20">
          <w:rPr>
            <w:b/>
            <w:noProof/>
            <w:webHidden/>
            <w:sz w:val="48"/>
          </w:rPr>
          <w:fldChar w:fldCharType="end"/>
        </w:r>
      </w:hyperlink>
    </w:p>
    <w:p w:rsidR="00271F20" w:rsidRDefault="00271F20" w:rsidP="00271F20">
      <w:pPr>
        <w:rPr>
          <w:rFonts w:hint="eastAsia"/>
        </w:rPr>
      </w:pPr>
    </w:p>
    <w:p w:rsidR="00271F20" w:rsidRPr="00271F20" w:rsidRDefault="00271F20" w:rsidP="00271F20"/>
    <w:p w:rsidR="00271F20" w:rsidRDefault="00271F20">
      <w:pPr>
        <w:pStyle w:val="10"/>
        <w:tabs>
          <w:tab w:val="right" w:leader="dot" w:pos="8302"/>
        </w:tabs>
        <w:rPr>
          <w:rStyle w:val="ac"/>
          <w:rFonts w:hint="eastAsia"/>
          <w:noProof/>
          <w:sz w:val="48"/>
        </w:rPr>
      </w:pPr>
      <w:hyperlink w:anchor="_Toc438045749" w:history="1">
        <w:r w:rsidRPr="00271F20">
          <w:rPr>
            <w:rStyle w:val="ac"/>
            <w:rFonts w:ascii="黑体" w:eastAsia="黑体" w:hint="eastAsia"/>
            <w:b/>
            <w:noProof/>
            <w:sz w:val="48"/>
          </w:rPr>
          <w:t>第三部分</w:t>
        </w:r>
        <w:r w:rsidRPr="00271F20">
          <w:rPr>
            <w:rStyle w:val="ac"/>
            <w:rFonts w:ascii="黑体" w:eastAsia="黑体"/>
            <w:b/>
            <w:noProof/>
            <w:sz w:val="48"/>
          </w:rPr>
          <w:t xml:space="preserve">  </w:t>
        </w:r>
        <w:r w:rsidR="00A44268">
          <w:rPr>
            <w:rStyle w:val="ac"/>
            <w:rFonts w:ascii="黑体" w:eastAsia="黑体" w:hint="eastAsia"/>
            <w:b/>
            <w:noProof/>
            <w:sz w:val="48"/>
          </w:rPr>
          <w:t>采购</w:t>
        </w:r>
        <w:r w:rsidRPr="00271F20">
          <w:rPr>
            <w:rStyle w:val="ac"/>
            <w:rFonts w:ascii="黑体" w:eastAsia="黑体" w:hint="eastAsia"/>
            <w:b/>
            <w:noProof/>
            <w:sz w:val="48"/>
          </w:rPr>
          <w:t>合同条件</w:t>
        </w:r>
        <w:r w:rsidRPr="00271F20">
          <w:rPr>
            <w:noProof/>
            <w:webHidden/>
            <w:sz w:val="48"/>
          </w:rPr>
          <w:tab/>
        </w:r>
        <w:r w:rsidRPr="00271F20">
          <w:rPr>
            <w:noProof/>
            <w:webHidden/>
            <w:sz w:val="48"/>
          </w:rPr>
          <w:fldChar w:fldCharType="begin"/>
        </w:r>
        <w:r w:rsidRPr="00271F20">
          <w:rPr>
            <w:noProof/>
            <w:webHidden/>
            <w:sz w:val="48"/>
          </w:rPr>
          <w:instrText xml:space="preserve"> PAGEREF _Toc438045749 \h </w:instrText>
        </w:r>
        <w:r w:rsidRPr="00271F20">
          <w:rPr>
            <w:noProof/>
            <w:webHidden/>
            <w:sz w:val="48"/>
          </w:rPr>
        </w:r>
        <w:r w:rsidRPr="00271F20">
          <w:rPr>
            <w:noProof/>
            <w:webHidden/>
            <w:sz w:val="48"/>
          </w:rPr>
          <w:fldChar w:fldCharType="separate"/>
        </w:r>
        <w:r w:rsidRPr="00271F20">
          <w:rPr>
            <w:noProof/>
            <w:webHidden/>
            <w:sz w:val="48"/>
          </w:rPr>
          <w:t>15</w:t>
        </w:r>
        <w:r w:rsidRPr="00271F20">
          <w:rPr>
            <w:noProof/>
            <w:webHidden/>
            <w:sz w:val="48"/>
          </w:rPr>
          <w:fldChar w:fldCharType="end"/>
        </w:r>
      </w:hyperlink>
    </w:p>
    <w:p w:rsidR="00271F20" w:rsidRDefault="00271F20" w:rsidP="00271F20">
      <w:pPr>
        <w:rPr>
          <w:rFonts w:hint="eastAsia"/>
        </w:rPr>
      </w:pPr>
    </w:p>
    <w:p w:rsidR="00271F20" w:rsidRPr="00271F20" w:rsidRDefault="00271F20" w:rsidP="00271F20"/>
    <w:p w:rsidR="00271F20" w:rsidRPr="00271F20" w:rsidRDefault="00271F20">
      <w:pPr>
        <w:pStyle w:val="10"/>
        <w:tabs>
          <w:tab w:val="right" w:leader="dot" w:pos="8302"/>
        </w:tabs>
        <w:rPr>
          <w:rFonts w:ascii="Calibri" w:hAnsi="Calibri"/>
          <w:noProof/>
          <w:sz w:val="48"/>
          <w:szCs w:val="22"/>
        </w:rPr>
      </w:pPr>
      <w:hyperlink w:anchor="_Toc438045759" w:history="1">
        <w:r w:rsidRPr="00271F20">
          <w:rPr>
            <w:rStyle w:val="ac"/>
            <w:rFonts w:ascii="黑体" w:eastAsia="黑体" w:hint="eastAsia"/>
            <w:b/>
            <w:noProof/>
            <w:sz w:val="48"/>
          </w:rPr>
          <w:t>第四部分</w:t>
        </w:r>
        <w:r w:rsidRPr="00271F20">
          <w:rPr>
            <w:rStyle w:val="ac"/>
            <w:rFonts w:ascii="黑体" w:eastAsia="黑体"/>
            <w:b/>
            <w:noProof/>
            <w:sz w:val="48"/>
          </w:rPr>
          <w:t xml:space="preserve">  </w:t>
        </w:r>
        <w:r w:rsidRPr="00271F20">
          <w:rPr>
            <w:rStyle w:val="ac"/>
            <w:rFonts w:ascii="黑体" w:eastAsia="黑体" w:hint="eastAsia"/>
            <w:b/>
            <w:noProof/>
            <w:sz w:val="48"/>
          </w:rPr>
          <w:t>投标文件格式</w:t>
        </w:r>
        <w:r w:rsidRPr="00271F20">
          <w:rPr>
            <w:noProof/>
            <w:webHidden/>
            <w:sz w:val="48"/>
          </w:rPr>
          <w:tab/>
        </w:r>
        <w:r w:rsidRPr="00271F20">
          <w:rPr>
            <w:noProof/>
            <w:webHidden/>
            <w:sz w:val="48"/>
          </w:rPr>
          <w:fldChar w:fldCharType="begin"/>
        </w:r>
        <w:r w:rsidRPr="00271F20">
          <w:rPr>
            <w:noProof/>
            <w:webHidden/>
            <w:sz w:val="48"/>
          </w:rPr>
          <w:instrText xml:space="preserve"> PAGEREF _Toc438045759 \h </w:instrText>
        </w:r>
        <w:r w:rsidRPr="00271F20">
          <w:rPr>
            <w:noProof/>
            <w:webHidden/>
            <w:sz w:val="48"/>
          </w:rPr>
        </w:r>
        <w:r w:rsidRPr="00271F20">
          <w:rPr>
            <w:noProof/>
            <w:webHidden/>
            <w:sz w:val="48"/>
          </w:rPr>
          <w:fldChar w:fldCharType="separate"/>
        </w:r>
        <w:r w:rsidRPr="00271F20">
          <w:rPr>
            <w:noProof/>
            <w:webHidden/>
            <w:sz w:val="48"/>
          </w:rPr>
          <w:t>20</w:t>
        </w:r>
        <w:r w:rsidRPr="00271F20">
          <w:rPr>
            <w:noProof/>
            <w:webHidden/>
            <w:sz w:val="48"/>
          </w:rPr>
          <w:fldChar w:fldCharType="end"/>
        </w:r>
      </w:hyperlink>
    </w:p>
    <w:p w:rsidR="00271F20" w:rsidRPr="00271F20" w:rsidRDefault="00271F20">
      <w:pPr>
        <w:rPr>
          <w:sz w:val="48"/>
        </w:rPr>
      </w:pPr>
      <w:r w:rsidRPr="00271F20">
        <w:rPr>
          <w:b/>
          <w:bCs/>
          <w:sz w:val="48"/>
          <w:lang w:val="zh-CN"/>
        </w:rPr>
        <w:fldChar w:fldCharType="end"/>
      </w:r>
    </w:p>
    <w:p w:rsidR="00FB627B" w:rsidRDefault="00FB627B"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Pr="009A75E6" w:rsidRDefault="00271F20" w:rsidP="00CF074B">
      <w:pPr>
        <w:jc w:val="center"/>
        <w:rPr>
          <w:rFonts w:ascii="仿宋_GB2312" w:eastAsia="仿宋_GB2312" w:hint="eastAsia"/>
          <w:sz w:val="28"/>
          <w:szCs w:val="28"/>
        </w:rPr>
      </w:pPr>
    </w:p>
    <w:p w:rsidR="008B6089" w:rsidRPr="00EA6256" w:rsidRDefault="00B2053A" w:rsidP="00EA6256">
      <w:pPr>
        <w:jc w:val="center"/>
        <w:rPr>
          <w:rFonts w:ascii="仿宋_GB2312" w:eastAsia="仿宋_GB2312" w:hint="eastAsia"/>
          <w:b/>
          <w:sz w:val="28"/>
          <w:szCs w:val="28"/>
        </w:rPr>
      </w:pPr>
      <w:r w:rsidRPr="00F54B60">
        <w:rPr>
          <w:rFonts w:ascii="仿宋_GB2312" w:eastAsia="仿宋_GB2312"/>
          <w:b/>
          <w:sz w:val="28"/>
          <w:szCs w:val="28"/>
        </w:rPr>
        <w:br w:type="page"/>
      </w:r>
      <w:bookmarkStart w:id="1" w:name="_Toc171824923"/>
      <w:bookmarkStart w:id="2" w:name="_Toc210377952"/>
      <w:bookmarkStart w:id="3" w:name="_Toc218412605"/>
      <w:bookmarkStart w:id="4" w:name="_Toc255818876"/>
    </w:p>
    <w:p w:rsidR="00187E3C" w:rsidRPr="00F54B60" w:rsidRDefault="00AE4D65" w:rsidP="00AE4D65">
      <w:pPr>
        <w:pStyle w:val="1"/>
        <w:spacing w:before="0" w:after="0" w:line="500" w:lineRule="exact"/>
        <w:jc w:val="center"/>
        <w:rPr>
          <w:rFonts w:ascii="黑体" w:eastAsia="黑体" w:hint="eastAsia"/>
        </w:rPr>
      </w:pPr>
      <w:bookmarkStart w:id="5" w:name="_Toc287169242"/>
      <w:bookmarkStart w:id="6" w:name="_Toc438045746"/>
      <w:r w:rsidRPr="00F54B60">
        <w:rPr>
          <w:rFonts w:ascii="黑体" w:eastAsia="黑体" w:hint="eastAsia"/>
        </w:rPr>
        <w:t>第一</w:t>
      </w:r>
      <w:r w:rsidR="009536DE" w:rsidRPr="00F54B60">
        <w:rPr>
          <w:rFonts w:ascii="黑体" w:eastAsia="黑体" w:hint="eastAsia"/>
        </w:rPr>
        <w:t>部分</w:t>
      </w:r>
      <w:r w:rsidR="00FC467C">
        <w:rPr>
          <w:rFonts w:ascii="黑体" w:eastAsia="黑体" w:hint="eastAsia"/>
        </w:rPr>
        <w:t xml:space="preserve">   </w:t>
      </w:r>
      <w:bookmarkEnd w:id="5"/>
      <w:r w:rsidR="00C90D7A">
        <w:rPr>
          <w:rFonts w:ascii="黑体" w:eastAsia="黑体" w:hint="eastAsia"/>
        </w:rPr>
        <w:t>招标项目说明</w:t>
      </w:r>
      <w:bookmarkEnd w:id="6"/>
    </w:p>
    <w:p w:rsidR="00187E3C" w:rsidRPr="00F54B60" w:rsidRDefault="00187E3C" w:rsidP="00187E3C">
      <w:pPr>
        <w:rPr>
          <w:rFonts w:hint="eastAsia"/>
        </w:rPr>
      </w:pPr>
    </w:p>
    <w:p w:rsidR="00187E3C" w:rsidRPr="00F54B60" w:rsidRDefault="00187E3C" w:rsidP="00187E3C">
      <w:pPr>
        <w:rPr>
          <w:rFonts w:ascii="仿宋_GB2312" w:eastAsia="仿宋_GB2312" w:hint="eastAsia"/>
          <w:sz w:val="28"/>
          <w:szCs w:val="28"/>
        </w:rPr>
      </w:pPr>
    </w:p>
    <w:p w:rsidR="00187E3C" w:rsidRPr="00F54B60" w:rsidRDefault="00223BA5" w:rsidP="00187E3C">
      <w:pPr>
        <w:ind w:firstLineChars="200" w:firstLine="560"/>
        <w:rPr>
          <w:rFonts w:ascii="仿宋_GB2312" w:eastAsia="仿宋_GB2312" w:hint="eastAsia"/>
          <w:sz w:val="28"/>
          <w:szCs w:val="28"/>
        </w:rPr>
      </w:pPr>
      <w:r>
        <w:rPr>
          <w:rFonts w:ascii="仿宋_GB2312" w:eastAsia="仿宋_GB2312" w:hint="eastAsia"/>
          <w:sz w:val="28"/>
          <w:szCs w:val="28"/>
        </w:rPr>
        <w:t>1</w:t>
      </w:r>
      <w:r w:rsidR="00187E3C" w:rsidRPr="00F54B60">
        <w:rPr>
          <w:rFonts w:ascii="仿宋_GB2312" w:eastAsia="仿宋_GB2312" w:hint="eastAsia"/>
          <w:sz w:val="28"/>
          <w:szCs w:val="28"/>
        </w:rPr>
        <w:t>、招标人简介</w:t>
      </w:r>
    </w:p>
    <w:p w:rsidR="00271F20" w:rsidRPr="009739FA" w:rsidRDefault="00663BB7" w:rsidP="00A634E4">
      <w:pPr>
        <w:spacing w:line="360" w:lineRule="auto"/>
        <w:ind w:firstLineChars="250" w:firstLine="700"/>
        <w:rPr>
          <w:rFonts w:ascii="仿宋_GB2312" w:eastAsia="仿宋_GB2312" w:hint="eastAsia"/>
          <w:sz w:val="28"/>
          <w:szCs w:val="28"/>
        </w:rPr>
      </w:pPr>
      <w:r w:rsidRPr="00663BB7">
        <w:rPr>
          <w:rFonts w:ascii="仿宋_GB2312" w:eastAsia="仿宋_GB2312" w:hint="eastAsia"/>
          <w:sz w:val="28"/>
          <w:szCs w:val="28"/>
        </w:rPr>
        <w:t>佛山市三水番灵饲料有限公司</w:t>
      </w:r>
      <w:r>
        <w:rPr>
          <w:rFonts w:ascii="仿宋_GB2312" w:eastAsia="仿宋_GB2312" w:hint="eastAsia"/>
          <w:sz w:val="28"/>
          <w:szCs w:val="28"/>
        </w:rPr>
        <w:t>、</w:t>
      </w:r>
      <w:r w:rsidRPr="00663BB7">
        <w:rPr>
          <w:rFonts w:ascii="仿宋_GB2312" w:eastAsia="仿宋_GB2312" w:hint="eastAsia"/>
          <w:sz w:val="28"/>
          <w:szCs w:val="28"/>
        </w:rPr>
        <w:t>清远海大生物科技有限公司</w:t>
      </w:r>
      <w:r>
        <w:rPr>
          <w:rFonts w:ascii="仿宋_GB2312" w:eastAsia="仿宋_GB2312" w:hint="eastAsia"/>
          <w:sz w:val="28"/>
          <w:szCs w:val="28"/>
        </w:rPr>
        <w:t>、</w:t>
      </w:r>
      <w:r w:rsidRPr="00663BB7">
        <w:rPr>
          <w:rFonts w:ascii="仿宋_GB2312" w:eastAsia="仿宋_GB2312" w:hint="eastAsia"/>
          <w:sz w:val="28"/>
          <w:szCs w:val="28"/>
        </w:rPr>
        <w:t>韶关海大生物科技有限公司</w:t>
      </w:r>
      <w:r>
        <w:rPr>
          <w:rFonts w:ascii="仿宋_GB2312" w:eastAsia="仿宋_GB2312" w:hint="eastAsia"/>
          <w:sz w:val="28"/>
          <w:szCs w:val="28"/>
        </w:rPr>
        <w:t>、</w:t>
      </w:r>
      <w:r w:rsidRPr="00663BB7">
        <w:rPr>
          <w:rFonts w:ascii="仿宋_GB2312" w:eastAsia="仿宋_GB2312" w:hint="eastAsia"/>
          <w:sz w:val="28"/>
          <w:szCs w:val="28"/>
        </w:rPr>
        <w:t>肇庆海大饲料有限公司</w:t>
      </w:r>
      <w:r>
        <w:rPr>
          <w:rFonts w:ascii="仿宋_GB2312" w:eastAsia="仿宋_GB2312" w:hint="eastAsia"/>
          <w:sz w:val="28"/>
          <w:szCs w:val="28"/>
        </w:rPr>
        <w:t>为生产、销售</w:t>
      </w:r>
      <w:r w:rsidR="00E80D3D">
        <w:rPr>
          <w:rFonts w:ascii="仿宋_GB2312" w:eastAsia="仿宋_GB2312" w:hint="eastAsia"/>
          <w:sz w:val="28"/>
          <w:szCs w:val="28"/>
        </w:rPr>
        <w:t>饲料；</w:t>
      </w:r>
      <w:r w:rsidRPr="00663BB7">
        <w:rPr>
          <w:rFonts w:ascii="仿宋_GB2312" w:eastAsia="仿宋_GB2312" w:hint="eastAsia"/>
          <w:sz w:val="28"/>
          <w:szCs w:val="28"/>
        </w:rPr>
        <w:t>清远海农农牧有限公司</w:t>
      </w:r>
      <w:r w:rsidR="00E80D3D">
        <w:rPr>
          <w:rFonts w:ascii="仿宋_GB2312" w:eastAsia="仿宋_GB2312" w:hint="eastAsia"/>
          <w:sz w:val="28"/>
          <w:szCs w:val="28"/>
        </w:rPr>
        <w:t>为养殖户提供饲料及其他生产物资，</w:t>
      </w:r>
      <w:r w:rsidR="00116823">
        <w:rPr>
          <w:rFonts w:ascii="仿宋_GB2312" w:eastAsia="仿宋_GB2312" w:hint="eastAsia"/>
          <w:sz w:val="28"/>
          <w:szCs w:val="28"/>
        </w:rPr>
        <w:t>以上</w:t>
      </w:r>
      <w:r w:rsidR="00F9753B">
        <w:rPr>
          <w:rFonts w:ascii="仿宋_GB2312" w:eastAsia="仿宋_GB2312" w:hint="eastAsia"/>
          <w:sz w:val="28"/>
          <w:szCs w:val="28"/>
        </w:rPr>
        <w:t>5家</w:t>
      </w:r>
      <w:r>
        <w:rPr>
          <w:rFonts w:ascii="仿宋_GB2312" w:eastAsia="仿宋_GB2312" w:hint="eastAsia"/>
          <w:sz w:val="28"/>
          <w:szCs w:val="28"/>
        </w:rPr>
        <w:t>公司</w:t>
      </w:r>
      <w:r w:rsidR="00191693">
        <w:rPr>
          <w:rFonts w:ascii="仿宋_GB2312" w:eastAsia="仿宋_GB2312" w:hint="eastAsia"/>
          <w:sz w:val="28"/>
          <w:szCs w:val="28"/>
        </w:rPr>
        <w:t>（以下简称</w:t>
      </w:r>
      <w:r w:rsidR="0046111C">
        <w:rPr>
          <w:rFonts w:ascii="仿宋_GB2312" w:eastAsia="仿宋_GB2312" w:hint="eastAsia"/>
          <w:sz w:val="28"/>
          <w:szCs w:val="28"/>
        </w:rPr>
        <w:t>各</w:t>
      </w:r>
      <w:r w:rsidR="00191693">
        <w:rPr>
          <w:rFonts w:ascii="仿宋_GB2312" w:eastAsia="仿宋_GB2312" w:hint="eastAsia"/>
          <w:sz w:val="28"/>
          <w:szCs w:val="28"/>
        </w:rPr>
        <w:t>公司）</w:t>
      </w:r>
      <w:r w:rsidR="00116823">
        <w:rPr>
          <w:rFonts w:ascii="仿宋_GB2312" w:eastAsia="仿宋_GB2312" w:hint="eastAsia"/>
          <w:sz w:val="28"/>
          <w:szCs w:val="28"/>
        </w:rPr>
        <w:t>共同组织本次招投标</w:t>
      </w:r>
      <w:r w:rsidR="005B5D47" w:rsidRPr="00F54B60">
        <w:rPr>
          <w:rFonts w:ascii="仿宋_GB2312" w:eastAsia="仿宋_GB2312"/>
          <w:sz w:val="28"/>
          <w:szCs w:val="28"/>
        </w:rPr>
        <w:t>。</w:t>
      </w:r>
      <w:r w:rsidR="00893671">
        <w:rPr>
          <w:rFonts w:ascii="仿宋_GB2312" w:eastAsia="仿宋_GB2312" w:hint="eastAsia"/>
          <w:sz w:val="28"/>
          <w:szCs w:val="28"/>
        </w:rPr>
        <w:t>201</w:t>
      </w:r>
      <w:r w:rsidR="00116823">
        <w:rPr>
          <w:rFonts w:ascii="仿宋_GB2312" w:eastAsia="仿宋_GB2312" w:hint="eastAsia"/>
          <w:sz w:val="28"/>
          <w:szCs w:val="28"/>
        </w:rPr>
        <w:t>8</w:t>
      </w:r>
      <w:r w:rsidR="00893671">
        <w:rPr>
          <w:rFonts w:ascii="仿宋_GB2312" w:eastAsia="仿宋_GB2312" w:hint="eastAsia"/>
          <w:sz w:val="28"/>
          <w:szCs w:val="28"/>
        </w:rPr>
        <w:t>年度</w:t>
      </w:r>
      <w:r w:rsidR="00116823">
        <w:rPr>
          <w:rFonts w:ascii="仿宋_GB2312" w:eastAsia="仿宋_GB2312" w:hint="eastAsia"/>
          <w:sz w:val="28"/>
          <w:szCs w:val="28"/>
        </w:rPr>
        <w:t>汽车运输量 14万</w:t>
      </w:r>
      <w:r w:rsidR="00893671">
        <w:rPr>
          <w:rFonts w:ascii="仿宋_GB2312" w:eastAsia="仿宋_GB2312" w:hint="eastAsia"/>
          <w:sz w:val="28"/>
          <w:szCs w:val="28"/>
        </w:rPr>
        <w:t>吨，</w:t>
      </w:r>
      <w:r w:rsidR="00E85D22">
        <w:rPr>
          <w:rFonts w:ascii="仿宋_GB2312" w:eastAsia="仿宋_GB2312" w:hint="eastAsia"/>
          <w:sz w:val="28"/>
          <w:szCs w:val="28"/>
        </w:rPr>
        <w:t>运费980万元</w:t>
      </w:r>
      <w:r w:rsidR="004D60E9">
        <w:rPr>
          <w:rFonts w:ascii="仿宋_GB2312" w:eastAsia="仿宋_GB2312" w:hint="eastAsia"/>
          <w:sz w:val="28"/>
          <w:szCs w:val="28"/>
        </w:rPr>
        <w:t>。</w:t>
      </w:r>
      <w:r w:rsidR="00893671">
        <w:rPr>
          <w:rFonts w:ascii="仿宋_GB2312" w:eastAsia="仿宋_GB2312" w:hint="eastAsia"/>
          <w:sz w:val="28"/>
          <w:szCs w:val="28"/>
        </w:rPr>
        <w:t>预计201</w:t>
      </w:r>
      <w:r w:rsidR="00E85D22">
        <w:rPr>
          <w:rFonts w:ascii="仿宋_GB2312" w:eastAsia="仿宋_GB2312" w:hint="eastAsia"/>
          <w:sz w:val="28"/>
          <w:szCs w:val="28"/>
        </w:rPr>
        <w:t>9</w:t>
      </w:r>
      <w:r w:rsidR="00893671">
        <w:rPr>
          <w:rFonts w:ascii="仿宋_GB2312" w:eastAsia="仿宋_GB2312" w:hint="eastAsia"/>
          <w:sz w:val="28"/>
          <w:szCs w:val="28"/>
        </w:rPr>
        <w:t>年</w:t>
      </w:r>
      <w:r w:rsidR="00FB5C76">
        <w:rPr>
          <w:rFonts w:ascii="仿宋_GB2312" w:eastAsia="仿宋_GB2312" w:hint="eastAsia"/>
          <w:sz w:val="28"/>
          <w:szCs w:val="28"/>
        </w:rPr>
        <w:t>、20</w:t>
      </w:r>
      <w:r w:rsidR="00E85D22">
        <w:rPr>
          <w:rFonts w:ascii="仿宋_GB2312" w:eastAsia="仿宋_GB2312" w:hint="eastAsia"/>
          <w:sz w:val="28"/>
          <w:szCs w:val="28"/>
        </w:rPr>
        <w:t>20</w:t>
      </w:r>
      <w:r w:rsidR="00FB5C76">
        <w:rPr>
          <w:rFonts w:ascii="仿宋_GB2312" w:eastAsia="仿宋_GB2312" w:hint="eastAsia"/>
          <w:sz w:val="28"/>
          <w:szCs w:val="28"/>
        </w:rPr>
        <w:t>年</w:t>
      </w:r>
      <w:r w:rsidR="00893671">
        <w:rPr>
          <w:rFonts w:ascii="仿宋_GB2312" w:eastAsia="仿宋_GB2312" w:hint="eastAsia"/>
          <w:sz w:val="28"/>
          <w:szCs w:val="28"/>
        </w:rPr>
        <w:t>度</w:t>
      </w:r>
      <w:r w:rsidR="00FB5C76">
        <w:rPr>
          <w:rFonts w:ascii="仿宋_GB2312" w:eastAsia="仿宋_GB2312" w:hint="eastAsia"/>
          <w:sz w:val="28"/>
          <w:szCs w:val="28"/>
        </w:rPr>
        <w:t>产</w:t>
      </w:r>
      <w:r w:rsidR="008F15FD">
        <w:rPr>
          <w:rFonts w:ascii="仿宋_GB2312" w:eastAsia="仿宋_GB2312" w:hint="eastAsia"/>
          <w:sz w:val="28"/>
          <w:szCs w:val="28"/>
        </w:rPr>
        <w:t>运输</w:t>
      </w:r>
      <w:r w:rsidR="00FB5C76">
        <w:rPr>
          <w:rFonts w:ascii="仿宋_GB2312" w:eastAsia="仿宋_GB2312" w:hint="eastAsia"/>
          <w:sz w:val="28"/>
          <w:szCs w:val="28"/>
        </w:rPr>
        <w:t>分别</w:t>
      </w:r>
      <w:r w:rsidR="008F15FD">
        <w:rPr>
          <w:rFonts w:ascii="仿宋_GB2312" w:eastAsia="仿宋_GB2312" w:hint="eastAsia"/>
          <w:sz w:val="28"/>
          <w:szCs w:val="28"/>
        </w:rPr>
        <w:t>达到并较大可能</w:t>
      </w:r>
      <w:r w:rsidR="00FB5C76">
        <w:rPr>
          <w:rFonts w:ascii="仿宋_GB2312" w:eastAsia="仿宋_GB2312" w:hint="eastAsia"/>
          <w:sz w:val="28"/>
          <w:szCs w:val="28"/>
        </w:rPr>
        <w:t>超过</w:t>
      </w:r>
      <w:r w:rsidR="008C317D">
        <w:rPr>
          <w:rFonts w:ascii="仿宋_GB2312" w:eastAsia="仿宋_GB2312" w:hint="eastAsia"/>
          <w:sz w:val="28"/>
          <w:szCs w:val="28"/>
        </w:rPr>
        <w:t>27</w:t>
      </w:r>
      <w:r w:rsidR="00E85D22">
        <w:rPr>
          <w:rFonts w:ascii="仿宋_GB2312" w:eastAsia="仿宋_GB2312" w:hint="eastAsia"/>
          <w:sz w:val="28"/>
          <w:szCs w:val="28"/>
        </w:rPr>
        <w:t>.</w:t>
      </w:r>
      <w:r w:rsidR="0066412C">
        <w:rPr>
          <w:rFonts w:ascii="仿宋_GB2312" w:eastAsia="仿宋_GB2312" w:hint="eastAsia"/>
          <w:sz w:val="28"/>
          <w:szCs w:val="28"/>
        </w:rPr>
        <w:t>6</w:t>
      </w:r>
      <w:r w:rsidR="00893671">
        <w:rPr>
          <w:rFonts w:ascii="仿宋_GB2312" w:eastAsia="仿宋_GB2312" w:hint="eastAsia"/>
          <w:sz w:val="28"/>
          <w:szCs w:val="28"/>
        </w:rPr>
        <w:t>万吨</w:t>
      </w:r>
      <w:r w:rsidR="00E85D22">
        <w:rPr>
          <w:rFonts w:ascii="仿宋_GB2312" w:eastAsia="仿宋_GB2312" w:hint="eastAsia"/>
          <w:sz w:val="28"/>
          <w:szCs w:val="28"/>
        </w:rPr>
        <w:t>、</w:t>
      </w:r>
      <w:r w:rsidR="009739FA">
        <w:rPr>
          <w:rFonts w:ascii="仿宋_GB2312" w:eastAsia="仿宋_GB2312" w:hint="eastAsia"/>
          <w:sz w:val="28"/>
          <w:szCs w:val="28"/>
        </w:rPr>
        <w:t>3</w:t>
      </w:r>
      <w:r w:rsidR="007F6C07">
        <w:rPr>
          <w:rFonts w:ascii="仿宋_GB2312" w:eastAsia="仿宋_GB2312" w:hint="eastAsia"/>
          <w:sz w:val="28"/>
          <w:szCs w:val="28"/>
        </w:rPr>
        <w:t>2</w:t>
      </w:r>
      <w:r w:rsidR="00FB5C76">
        <w:rPr>
          <w:rFonts w:ascii="仿宋_GB2312" w:eastAsia="仿宋_GB2312" w:hint="eastAsia"/>
          <w:sz w:val="28"/>
          <w:szCs w:val="28"/>
        </w:rPr>
        <w:t>万吨</w:t>
      </w:r>
      <w:r w:rsidR="00893671">
        <w:rPr>
          <w:rFonts w:ascii="仿宋_GB2312" w:eastAsia="仿宋_GB2312" w:hint="eastAsia"/>
          <w:sz w:val="28"/>
          <w:szCs w:val="28"/>
        </w:rPr>
        <w:t>。</w:t>
      </w:r>
    </w:p>
    <w:p w:rsidR="00EA6256" w:rsidRPr="00F54B60" w:rsidRDefault="00EA6256" w:rsidP="00EA6256">
      <w:pPr>
        <w:ind w:firstLineChars="150" w:firstLine="420"/>
        <w:outlineLvl w:val="0"/>
        <w:rPr>
          <w:rFonts w:ascii="仿宋_GB2312" w:eastAsia="仿宋_GB2312" w:hint="eastAsia"/>
          <w:sz w:val="28"/>
          <w:szCs w:val="28"/>
        </w:rPr>
      </w:pPr>
      <w:bookmarkStart w:id="7" w:name="_Toc438045747"/>
      <w:r>
        <w:rPr>
          <w:rFonts w:ascii="仿宋_GB2312" w:eastAsia="仿宋_GB2312" w:hint="eastAsia"/>
          <w:sz w:val="28"/>
          <w:szCs w:val="28"/>
        </w:rPr>
        <w:t>2、</w:t>
      </w:r>
      <w:r w:rsidRPr="00F54B60">
        <w:rPr>
          <w:rFonts w:ascii="仿宋_GB2312" w:eastAsia="仿宋_GB2312" w:hint="eastAsia"/>
          <w:sz w:val="28"/>
          <w:szCs w:val="28"/>
        </w:rPr>
        <w:t xml:space="preserve">  </w:t>
      </w:r>
      <w:r w:rsidR="004D60E9">
        <w:rPr>
          <w:rFonts w:ascii="仿宋_GB2312" w:eastAsia="仿宋_GB2312" w:hint="eastAsia"/>
          <w:sz w:val="28"/>
          <w:szCs w:val="28"/>
        </w:rPr>
        <w:t>包材使用量</w:t>
      </w:r>
      <w:r w:rsidRPr="00F54B60">
        <w:rPr>
          <w:rFonts w:ascii="仿宋_GB2312" w:eastAsia="仿宋_GB2312" w:hint="eastAsia"/>
          <w:sz w:val="28"/>
          <w:szCs w:val="28"/>
        </w:rPr>
        <w:t>一览表</w:t>
      </w:r>
      <w:bookmarkEnd w:id="7"/>
    </w:p>
    <w:p w:rsidR="00561059" w:rsidRDefault="00EA6256" w:rsidP="00561059">
      <w:pPr>
        <w:spacing w:line="360" w:lineRule="auto"/>
        <w:ind w:leftChars="200" w:left="6580" w:hangingChars="2200" w:hanging="6160"/>
        <w:rPr>
          <w:rFonts w:ascii="仿宋_GB2312" w:eastAsia="仿宋_GB2312" w:hint="eastAsia"/>
          <w:sz w:val="28"/>
          <w:szCs w:val="28"/>
        </w:rPr>
      </w:pPr>
      <w:r w:rsidRPr="00F54B60">
        <w:rPr>
          <w:rFonts w:ascii="仿宋_GB2312" w:eastAsia="仿宋_GB2312" w:hint="eastAsia"/>
          <w:sz w:val="28"/>
          <w:szCs w:val="28"/>
        </w:rPr>
        <w:t>一、</w:t>
      </w:r>
      <w:r w:rsidR="00561059">
        <w:rPr>
          <w:rFonts w:ascii="仿宋_GB2312" w:eastAsia="仿宋_GB2312" w:hint="eastAsia"/>
          <w:sz w:val="28"/>
          <w:szCs w:val="28"/>
        </w:rPr>
        <w:t>201</w:t>
      </w:r>
      <w:r w:rsidR="00191693">
        <w:rPr>
          <w:rFonts w:ascii="仿宋_GB2312" w:eastAsia="仿宋_GB2312" w:hint="eastAsia"/>
          <w:sz w:val="28"/>
          <w:szCs w:val="28"/>
        </w:rPr>
        <w:t>8</w:t>
      </w:r>
      <w:r w:rsidR="00561059">
        <w:rPr>
          <w:rFonts w:ascii="仿宋_GB2312" w:eastAsia="仿宋_GB2312" w:hint="eastAsia"/>
          <w:sz w:val="28"/>
          <w:szCs w:val="28"/>
        </w:rPr>
        <w:t>-</w:t>
      </w:r>
      <w:r w:rsidR="00191693">
        <w:rPr>
          <w:rFonts w:ascii="仿宋_GB2312" w:eastAsia="仿宋_GB2312" w:hint="eastAsia"/>
          <w:sz w:val="28"/>
          <w:szCs w:val="28"/>
        </w:rPr>
        <w:t>2020</w:t>
      </w:r>
      <w:r w:rsidRPr="00F54B60">
        <w:rPr>
          <w:rFonts w:ascii="仿宋_GB2312" w:eastAsia="仿宋_GB2312" w:hint="eastAsia"/>
          <w:sz w:val="28"/>
          <w:szCs w:val="28"/>
        </w:rPr>
        <w:t>年度</w:t>
      </w:r>
      <w:r w:rsidR="004D60E9">
        <w:rPr>
          <w:rFonts w:ascii="仿宋_GB2312" w:eastAsia="仿宋_GB2312" w:hint="eastAsia"/>
          <w:sz w:val="28"/>
          <w:szCs w:val="28"/>
        </w:rPr>
        <w:t>采购</w:t>
      </w:r>
      <w:r w:rsidRPr="00F54B60">
        <w:rPr>
          <w:rFonts w:ascii="仿宋_GB2312" w:eastAsia="仿宋_GB2312" w:hint="eastAsia"/>
          <w:sz w:val="28"/>
          <w:szCs w:val="28"/>
        </w:rPr>
        <w:t>情况一览表</w:t>
      </w:r>
    </w:p>
    <w:p w:rsidR="00561059" w:rsidRDefault="00EA6256" w:rsidP="00561059">
      <w:pPr>
        <w:spacing w:line="360" w:lineRule="auto"/>
        <w:ind w:leftChars="200" w:left="6580" w:hangingChars="2200" w:hanging="6160"/>
        <w:rPr>
          <w:rFonts w:ascii="仿宋_GB2312" w:eastAsia="仿宋_GB2312" w:hint="eastAsia"/>
          <w:sz w:val="28"/>
          <w:szCs w:val="28"/>
        </w:rPr>
      </w:pPr>
      <w:r w:rsidRPr="00F54B60">
        <w:rPr>
          <w:rFonts w:ascii="仿宋_GB2312" w:eastAsia="仿宋_GB2312" w:hint="eastAsia"/>
          <w:sz w:val="28"/>
          <w:szCs w:val="28"/>
        </w:rPr>
        <w:t>（</w:t>
      </w:r>
      <w:r w:rsidR="00561059">
        <w:rPr>
          <w:rFonts w:ascii="仿宋_GB2312" w:eastAsia="仿宋_GB2312" w:hint="eastAsia"/>
          <w:sz w:val="28"/>
          <w:szCs w:val="28"/>
        </w:rPr>
        <w:t>统计区间为201</w:t>
      </w:r>
      <w:r w:rsidR="00191693">
        <w:rPr>
          <w:rFonts w:ascii="仿宋_GB2312" w:eastAsia="仿宋_GB2312" w:hint="eastAsia"/>
          <w:sz w:val="28"/>
          <w:szCs w:val="28"/>
        </w:rPr>
        <w:t>8</w:t>
      </w:r>
      <w:r w:rsidR="00561059">
        <w:rPr>
          <w:rFonts w:ascii="仿宋_GB2312" w:eastAsia="仿宋_GB2312" w:hint="eastAsia"/>
          <w:sz w:val="28"/>
          <w:szCs w:val="28"/>
        </w:rPr>
        <w:t>年</w:t>
      </w:r>
      <w:r w:rsidR="00646720">
        <w:rPr>
          <w:rFonts w:ascii="仿宋_GB2312" w:eastAsia="仿宋_GB2312" w:hint="eastAsia"/>
          <w:sz w:val="28"/>
          <w:szCs w:val="28"/>
        </w:rPr>
        <w:t>1</w:t>
      </w:r>
      <w:r w:rsidRPr="00F54B60">
        <w:rPr>
          <w:rFonts w:ascii="仿宋_GB2312" w:eastAsia="仿宋_GB2312" w:hint="eastAsia"/>
          <w:sz w:val="28"/>
          <w:szCs w:val="28"/>
        </w:rPr>
        <w:t>月</w:t>
      </w:r>
      <w:r w:rsidR="00646720">
        <w:rPr>
          <w:rFonts w:ascii="仿宋_GB2312" w:eastAsia="仿宋_GB2312" w:hint="eastAsia"/>
          <w:sz w:val="28"/>
          <w:szCs w:val="28"/>
        </w:rPr>
        <w:t>1</w:t>
      </w:r>
      <w:r w:rsidRPr="00F54B60">
        <w:rPr>
          <w:rFonts w:ascii="仿宋_GB2312" w:eastAsia="仿宋_GB2312" w:hint="eastAsia"/>
          <w:sz w:val="28"/>
          <w:szCs w:val="28"/>
        </w:rPr>
        <w:t>日至</w:t>
      </w:r>
      <w:r w:rsidR="00903358">
        <w:rPr>
          <w:rFonts w:ascii="仿宋_GB2312" w:eastAsia="仿宋_GB2312" w:hint="eastAsia"/>
          <w:sz w:val="28"/>
          <w:szCs w:val="28"/>
        </w:rPr>
        <w:t>12</w:t>
      </w:r>
      <w:r w:rsidRPr="00F54B60">
        <w:rPr>
          <w:rFonts w:ascii="仿宋_GB2312" w:eastAsia="仿宋_GB2312" w:hint="eastAsia"/>
          <w:sz w:val="28"/>
          <w:szCs w:val="28"/>
        </w:rPr>
        <w:t>月</w:t>
      </w:r>
      <w:r w:rsidR="00646720">
        <w:rPr>
          <w:rFonts w:ascii="仿宋_GB2312" w:eastAsia="仿宋_GB2312" w:hint="eastAsia"/>
          <w:sz w:val="28"/>
          <w:szCs w:val="28"/>
        </w:rPr>
        <w:t>3</w:t>
      </w:r>
      <w:r w:rsidR="004D60E9">
        <w:rPr>
          <w:rFonts w:ascii="仿宋_GB2312" w:eastAsia="仿宋_GB2312" w:hint="eastAsia"/>
          <w:sz w:val="28"/>
          <w:szCs w:val="28"/>
        </w:rPr>
        <w:t>1</w:t>
      </w:r>
      <w:r w:rsidRPr="00F54B60">
        <w:rPr>
          <w:rFonts w:ascii="仿宋_GB2312" w:eastAsia="仿宋_GB2312" w:hint="eastAsia"/>
          <w:sz w:val="28"/>
          <w:szCs w:val="28"/>
        </w:rPr>
        <w:t>日</w:t>
      </w:r>
      <w:r w:rsidR="00561059">
        <w:rPr>
          <w:rFonts w:ascii="仿宋_GB2312" w:eastAsia="仿宋_GB2312" w:hint="eastAsia"/>
          <w:sz w:val="28"/>
          <w:szCs w:val="28"/>
        </w:rPr>
        <w:t>，其中201</w:t>
      </w:r>
      <w:r w:rsidR="00191693">
        <w:rPr>
          <w:rFonts w:ascii="仿宋_GB2312" w:eastAsia="仿宋_GB2312" w:hint="eastAsia"/>
          <w:sz w:val="28"/>
          <w:szCs w:val="28"/>
        </w:rPr>
        <w:t>9-2020</w:t>
      </w:r>
    </w:p>
    <w:p w:rsidR="00EA6256" w:rsidRDefault="00561059" w:rsidP="00561059">
      <w:pPr>
        <w:spacing w:line="360" w:lineRule="auto"/>
        <w:ind w:leftChars="200" w:left="6580" w:hangingChars="2200" w:hanging="6160"/>
        <w:rPr>
          <w:rFonts w:ascii="仿宋_GB2312" w:eastAsia="仿宋_GB2312" w:hint="eastAsia"/>
          <w:sz w:val="28"/>
          <w:szCs w:val="28"/>
        </w:rPr>
      </w:pPr>
      <w:r>
        <w:rPr>
          <w:rFonts w:ascii="仿宋_GB2312" w:eastAsia="仿宋_GB2312" w:hint="eastAsia"/>
          <w:sz w:val="28"/>
          <w:szCs w:val="28"/>
        </w:rPr>
        <w:t>年为预估数</w:t>
      </w:r>
      <w:r w:rsidR="00EA6256" w:rsidRPr="00F54B60">
        <w:rPr>
          <w:rFonts w:ascii="仿宋_GB2312" w:eastAsia="仿宋_GB2312" w:hint="eastAsia"/>
          <w:sz w:val="28"/>
          <w:szCs w:val="28"/>
        </w:rPr>
        <w:t>）                             单位：</w:t>
      </w:r>
      <w:r w:rsidR="006E5D16">
        <w:rPr>
          <w:rFonts w:ascii="仿宋_GB2312" w:eastAsia="仿宋_GB2312" w:hint="eastAsia"/>
          <w:sz w:val="28"/>
          <w:szCs w:val="28"/>
        </w:rPr>
        <w:t>吨</w:t>
      </w:r>
      <w:r w:rsidR="00EA6256" w:rsidRPr="00F54B60">
        <w:rPr>
          <w:rFonts w:ascii="仿宋_GB2312" w:eastAsia="仿宋_GB2312" w:hint="eastAsia"/>
          <w:sz w:val="28"/>
          <w:szCs w:val="28"/>
        </w:rPr>
        <w:t xml:space="preserve"> </w:t>
      </w:r>
    </w:p>
    <w:p w:rsidR="00FB4244" w:rsidRDefault="00FB4244" w:rsidP="00FB4244">
      <w:pPr>
        <w:numPr>
          <w:ilvl w:val="0"/>
          <w:numId w:val="25"/>
        </w:numPr>
        <w:spacing w:line="360" w:lineRule="auto"/>
        <w:rPr>
          <w:rFonts w:ascii="仿宋_GB2312" w:eastAsia="仿宋_GB2312" w:hint="eastAsia"/>
          <w:sz w:val="28"/>
          <w:szCs w:val="28"/>
        </w:rPr>
      </w:pPr>
      <w:r>
        <w:rPr>
          <w:rFonts w:ascii="仿宋_GB2312" w:eastAsia="仿宋_GB2312" w:hint="eastAsia"/>
          <w:sz w:val="28"/>
          <w:szCs w:val="28"/>
        </w:rPr>
        <w:t>成品部分</w:t>
      </w:r>
    </w:p>
    <w:p w:rsidR="00FB4244" w:rsidRDefault="00E573EB" w:rsidP="00FB4244">
      <w:pPr>
        <w:spacing w:line="360" w:lineRule="auto"/>
        <w:ind w:left="1140"/>
        <w:rPr>
          <w:rFonts w:hint="eastAsia"/>
          <w:noProof/>
        </w:rPr>
      </w:pPr>
      <w:r>
        <w:rPr>
          <w:noProof/>
        </w:rPr>
        <w:drawing>
          <wp:inline distT="0" distB="0" distL="0" distR="0">
            <wp:extent cx="5225415" cy="16148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5415" cy="1614805"/>
                    </a:xfrm>
                    <a:prstGeom prst="rect">
                      <a:avLst/>
                    </a:prstGeom>
                    <a:noFill/>
                    <a:ln>
                      <a:noFill/>
                    </a:ln>
                  </pic:spPr>
                </pic:pic>
              </a:graphicData>
            </a:graphic>
          </wp:inline>
        </w:drawing>
      </w:r>
    </w:p>
    <w:p w:rsidR="00337349" w:rsidRDefault="00337349" w:rsidP="00FB4244">
      <w:pPr>
        <w:spacing w:line="360" w:lineRule="auto"/>
        <w:ind w:left="1140"/>
        <w:rPr>
          <w:rFonts w:ascii="仿宋_GB2312" w:eastAsia="仿宋_GB2312" w:hint="eastAsia"/>
          <w:sz w:val="28"/>
          <w:szCs w:val="28"/>
        </w:rPr>
      </w:pPr>
      <w:r>
        <w:rPr>
          <w:rFonts w:hint="eastAsia"/>
          <w:noProof/>
        </w:rPr>
        <w:t>（海农里程以高德导航显示</w:t>
      </w:r>
      <w:r>
        <w:rPr>
          <w:rFonts w:hint="eastAsia"/>
          <w:noProof/>
        </w:rPr>
        <w:t xml:space="preserve"> </w:t>
      </w:r>
      <w:r>
        <w:rPr>
          <w:rFonts w:hint="eastAsia"/>
          <w:noProof/>
        </w:rPr>
        <w:t>“清远海大至所在地镇乡政府”的“距离最短”计）</w:t>
      </w:r>
    </w:p>
    <w:p w:rsidR="00C57194" w:rsidRPr="00F54B60" w:rsidRDefault="00FB4244" w:rsidP="00561059">
      <w:pPr>
        <w:spacing w:line="360" w:lineRule="auto"/>
        <w:ind w:leftChars="200" w:left="6580" w:hangingChars="2200" w:hanging="6160"/>
        <w:rPr>
          <w:rFonts w:ascii="仿宋_GB2312" w:eastAsia="仿宋_GB2312" w:hint="eastAsia"/>
          <w:sz w:val="28"/>
          <w:szCs w:val="28"/>
        </w:rPr>
      </w:pPr>
      <w:r>
        <w:rPr>
          <w:rFonts w:ascii="仿宋_GB2312" w:eastAsia="仿宋_GB2312" w:hint="eastAsia"/>
          <w:sz w:val="28"/>
          <w:szCs w:val="28"/>
        </w:rPr>
        <w:t>2</w:t>
      </w:r>
      <w:r w:rsidR="00C57194">
        <w:rPr>
          <w:rFonts w:ascii="仿宋_GB2312" w:eastAsia="仿宋_GB2312" w:hint="eastAsia"/>
          <w:sz w:val="28"/>
          <w:szCs w:val="28"/>
        </w:rPr>
        <w:t>、原料部分</w:t>
      </w:r>
    </w:p>
    <w:p w:rsidR="00022BAE" w:rsidRDefault="00E573EB" w:rsidP="00A634E4">
      <w:pPr>
        <w:ind w:firstLineChars="200" w:firstLine="420"/>
        <w:rPr>
          <w:rFonts w:ascii="仿宋_GB2312" w:eastAsia="仿宋_GB2312" w:hAnsi="ˎ̥" w:hint="eastAsia"/>
          <w:sz w:val="28"/>
          <w:szCs w:val="28"/>
        </w:rPr>
      </w:pPr>
      <w:r>
        <w:rPr>
          <w:noProof/>
        </w:rPr>
        <w:lastRenderedPageBreak/>
        <w:drawing>
          <wp:inline distT="0" distB="0" distL="0" distR="0">
            <wp:extent cx="5486400" cy="61722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617220"/>
                    </a:xfrm>
                    <a:prstGeom prst="rect">
                      <a:avLst/>
                    </a:prstGeom>
                    <a:noFill/>
                    <a:ln>
                      <a:noFill/>
                    </a:ln>
                  </pic:spPr>
                </pic:pic>
              </a:graphicData>
            </a:graphic>
          </wp:inline>
        </w:drawing>
      </w:r>
    </w:p>
    <w:p w:rsidR="007A3DBA" w:rsidRDefault="007A3DBA" w:rsidP="00A634E4">
      <w:pPr>
        <w:rPr>
          <w:rFonts w:ascii="仿宋_GB2312" w:eastAsia="仿宋_GB2312" w:hAnsi="ˎ̥" w:hint="eastAsia"/>
          <w:sz w:val="28"/>
          <w:szCs w:val="28"/>
        </w:rPr>
      </w:pPr>
    </w:p>
    <w:p w:rsidR="00187E3C" w:rsidRPr="00F54B60" w:rsidRDefault="00022BAE" w:rsidP="00187E3C">
      <w:pPr>
        <w:ind w:firstLineChars="200" w:firstLine="560"/>
        <w:rPr>
          <w:rFonts w:ascii="仿宋_GB2312" w:eastAsia="仿宋_GB2312" w:hint="eastAsia"/>
          <w:sz w:val="28"/>
          <w:szCs w:val="28"/>
        </w:rPr>
      </w:pPr>
      <w:r>
        <w:rPr>
          <w:rFonts w:ascii="仿宋_GB2312" w:eastAsia="仿宋_GB2312" w:hint="eastAsia"/>
          <w:sz w:val="28"/>
          <w:szCs w:val="28"/>
        </w:rPr>
        <w:t xml:space="preserve"> </w:t>
      </w:r>
      <w:r w:rsidR="00EA6256">
        <w:rPr>
          <w:rFonts w:ascii="仿宋_GB2312" w:eastAsia="仿宋_GB2312" w:hint="eastAsia"/>
          <w:sz w:val="28"/>
          <w:szCs w:val="28"/>
        </w:rPr>
        <w:t>3</w:t>
      </w:r>
      <w:r w:rsidR="00187E3C" w:rsidRPr="00F54B60">
        <w:rPr>
          <w:rFonts w:ascii="仿宋_GB2312" w:eastAsia="仿宋_GB2312" w:hint="eastAsia"/>
          <w:sz w:val="28"/>
          <w:szCs w:val="28"/>
        </w:rPr>
        <w:t>、招标范围</w:t>
      </w:r>
      <w:r w:rsidR="00603405">
        <w:rPr>
          <w:rFonts w:ascii="仿宋_GB2312" w:eastAsia="仿宋_GB2312" w:hint="eastAsia"/>
          <w:sz w:val="28"/>
          <w:szCs w:val="28"/>
        </w:rPr>
        <w:t>：</w:t>
      </w:r>
    </w:p>
    <w:p w:rsidR="00187E3C" w:rsidRPr="00F54B60" w:rsidRDefault="00187E3C" w:rsidP="00187E3C">
      <w:pPr>
        <w:ind w:firstLineChars="200" w:firstLine="560"/>
        <w:rPr>
          <w:rFonts w:ascii="仿宋_GB2312" w:eastAsia="仿宋_GB2312" w:hint="eastAsia"/>
          <w:sz w:val="28"/>
        </w:rPr>
      </w:pPr>
      <w:r w:rsidRPr="00F54B60">
        <w:rPr>
          <w:rFonts w:ascii="仿宋_GB2312" w:eastAsia="仿宋_GB2312" w:hint="eastAsia"/>
          <w:sz w:val="28"/>
        </w:rPr>
        <w:t>（1）</w:t>
      </w:r>
      <w:r w:rsidR="0006232E">
        <w:rPr>
          <w:rFonts w:ascii="仿宋_GB2312" w:eastAsia="仿宋_GB2312" w:hint="eastAsia"/>
          <w:sz w:val="28"/>
        </w:rPr>
        <w:t>原料，按“公司+线路”</w:t>
      </w:r>
      <w:r w:rsidR="003B709F">
        <w:rPr>
          <w:rFonts w:ascii="仿宋_GB2312" w:eastAsia="仿宋_GB2312" w:hint="eastAsia"/>
          <w:sz w:val="28"/>
        </w:rPr>
        <w:t>，可选择全部及部分线路</w:t>
      </w:r>
      <w:r w:rsidR="00673617">
        <w:rPr>
          <w:rFonts w:ascii="仿宋_GB2312" w:eastAsia="仿宋_GB2312" w:hint="eastAsia"/>
          <w:sz w:val="28"/>
        </w:rPr>
        <w:t>；</w:t>
      </w:r>
    </w:p>
    <w:p w:rsidR="00187E3C" w:rsidRDefault="00187E3C" w:rsidP="00187E3C">
      <w:pPr>
        <w:ind w:firstLineChars="200" w:firstLine="560"/>
        <w:rPr>
          <w:rFonts w:ascii="仿宋_GB2312" w:eastAsia="仿宋_GB2312" w:hint="eastAsia"/>
          <w:sz w:val="28"/>
        </w:rPr>
      </w:pPr>
      <w:r w:rsidRPr="00F54B60">
        <w:rPr>
          <w:rFonts w:ascii="仿宋_GB2312" w:eastAsia="仿宋_GB2312" w:hint="eastAsia"/>
          <w:sz w:val="28"/>
        </w:rPr>
        <w:t>（2）</w:t>
      </w:r>
      <w:r w:rsidR="003B709F">
        <w:rPr>
          <w:rFonts w:ascii="仿宋_GB2312" w:eastAsia="仿宋_GB2312" w:hint="eastAsia"/>
          <w:sz w:val="28"/>
        </w:rPr>
        <w:t>成品-</w:t>
      </w:r>
      <w:r w:rsidR="00717C65">
        <w:rPr>
          <w:rFonts w:ascii="仿宋_GB2312" w:eastAsia="仿宋_GB2312" w:hint="eastAsia"/>
          <w:sz w:val="28"/>
        </w:rPr>
        <w:t>工厂</w:t>
      </w:r>
      <w:r w:rsidR="003B709F">
        <w:rPr>
          <w:rFonts w:ascii="仿宋_GB2312" w:eastAsia="仿宋_GB2312" w:hint="eastAsia"/>
          <w:sz w:val="28"/>
        </w:rPr>
        <w:t>调拨，按“公司+线路”，可选择全部及部分线路</w:t>
      </w:r>
      <w:r w:rsidR="003027F0">
        <w:rPr>
          <w:rFonts w:ascii="仿宋_GB2312" w:eastAsia="仿宋_GB2312" w:hint="eastAsia"/>
          <w:sz w:val="28"/>
        </w:rPr>
        <w:t>；</w:t>
      </w:r>
    </w:p>
    <w:p w:rsidR="003027F0" w:rsidRDefault="003027F0" w:rsidP="00187E3C">
      <w:pPr>
        <w:ind w:firstLineChars="200" w:firstLine="560"/>
        <w:rPr>
          <w:rFonts w:ascii="仿宋_GB2312" w:eastAsia="仿宋_GB2312" w:hint="eastAsia"/>
          <w:sz w:val="28"/>
        </w:rPr>
      </w:pPr>
      <w:r>
        <w:rPr>
          <w:rFonts w:ascii="仿宋_GB2312" w:eastAsia="仿宋_GB2312" w:hint="eastAsia"/>
          <w:sz w:val="28"/>
        </w:rPr>
        <w:t>（3）</w:t>
      </w:r>
      <w:r w:rsidR="00717C65">
        <w:rPr>
          <w:rFonts w:ascii="仿宋_GB2312" w:eastAsia="仿宋_GB2312" w:hint="eastAsia"/>
          <w:sz w:val="28"/>
        </w:rPr>
        <w:t>成品-养殖场转运，按“公司+区域”，</w:t>
      </w:r>
      <w:r w:rsidR="00255BA9">
        <w:rPr>
          <w:rFonts w:ascii="仿宋_GB2312" w:eastAsia="仿宋_GB2312" w:hint="eastAsia"/>
          <w:sz w:val="28"/>
        </w:rPr>
        <w:t>不可选择部分区域。</w:t>
      </w:r>
    </w:p>
    <w:p w:rsidR="00603405" w:rsidRDefault="00603405" w:rsidP="003027F0">
      <w:pPr>
        <w:ind w:firstLineChars="50" w:firstLine="140"/>
        <w:rPr>
          <w:rFonts w:ascii="仿宋_GB2312" w:eastAsia="仿宋_GB2312" w:hint="eastAsia"/>
          <w:sz w:val="28"/>
        </w:rPr>
      </w:pPr>
      <w:r w:rsidRPr="00603405">
        <w:rPr>
          <w:rFonts w:ascii="仿宋_GB2312" w:eastAsia="仿宋_GB2312" w:hint="eastAsia"/>
          <w:sz w:val="28"/>
        </w:rPr>
        <w:t>投标人可对上述</w:t>
      </w:r>
      <w:r w:rsidR="00255BA9">
        <w:rPr>
          <w:rFonts w:ascii="仿宋_GB2312" w:eastAsia="仿宋_GB2312" w:hint="eastAsia"/>
          <w:sz w:val="28"/>
        </w:rPr>
        <w:t>公司的</w:t>
      </w:r>
      <w:r w:rsidR="00A27343">
        <w:rPr>
          <w:rFonts w:ascii="仿宋_GB2312" w:eastAsia="仿宋_GB2312" w:hint="eastAsia"/>
          <w:sz w:val="28"/>
        </w:rPr>
        <w:t>项目</w:t>
      </w:r>
      <w:r w:rsidRPr="00603405">
        <w:rPr>
          <w:rFonts w:ascii="仿宋_GB2312" w:eastAsia="仿宋_GB2312" w:hint="eastAsia"/>
          <w:sz w:val="28"/>
        </w:rPr>
        <w:t>中的任何一个单独投标</w:t>
      </w:r>
      <w:r w:rsidR="00255BA9">
        <w:rPr>
          <w:rFonts w:ascii="仿宋_GB2312" w:eastAsia="仿宋_GB2312" w:hint="eastAsia"/>
          <w:sz w:val="28"/>
        </w:rPr>
        <w:t>（海农除外）</w:t>
      </w:r>
      <w:r w:rsidRPr="00603405">
        <w:rPr>
          <w:rFonts w:ascii="仿宋_GB2312" w:eastAsia="仿宋_GB2312" w:hint="eastAsia"/>
          <w:sz w:val="28"/>
        </w:rPr>
        <w:t>，也可多项投标。</w:t>
      </w:r>
    </w:p>
    <w:p w:rsidR="00603405" w:rsidRPr="003027F0" w:rsidRDefault="003027F0" w:rsidP="00E705C4">
      <w:pPr>
        <w:ind w:firstLineChars="250" w:firstLine="700"/>
        <w:rPr>
          <w:rFonts w:ascii="仿宋_GB2312" w:eastAsia="仿宋_GB2312" w:hint="eastAsia"/>
          <w:sz w:val="28"/>
        </w:rPr>
      </w:pPr>
      <w:r>
        <w:rPr>
          <w:rFonts w:ascii="仿宋_GB2312" w:eastAsia="仿宋_GB2312" w:hint="eastAsia"/>
          <w:sz w:val="28"/>
        </w:rPr>
        <w:t>投标时每个标的</w:t>
      </w:r>
      <w:r w:rsidR="002105EF">
        <w:rPr>
          <w:rFonts w:ascii="仿宋_GB2312" w:eastAsia="仿宋_GB2312" w:hint="eastAsia"/>
          <w:sz w:val="28"/>
        </w:rPr>
        <w:t>分列</w:t>
      </w:r>
      <w:r>
        <w:rPr>
          <w:rFonts w:ascii="仿宋_GB2312" w:eastAsia="仿宋_GB2312" w:hint="eastAsia"/>
          <w:sz w:val="28"/>
        </w:rPr>
        <w:t>，</w:t>
      </w:r>
      <w:r w:rsidR="002105EF">
        <w:rPr>
          <w:rFonts w:ascii="仿宋_GB2312" w:eastAsia="仿宋_GB2312" w:hint="eastAsia"/>
          <w:sz w:val="28"/>
        </w:rPr>
        <w:t>无须分别制做标书</w:t>
      </w:r>
      <w:r>
        <w:rPr>
          <w:rFonts w:ascii="仿宋_GB2312" w:eastAsia="仿宋_GB2312" w:hint="eastAsia"/>
          <w:sz w:val="28"/>
        </w:rPr>
        <w:t>。</w:t>
      </w:r>
    </w:p>
    <w:p w:rsidR="009D42C9" w:rsidRPr="00A27343" w:rsidRDefault="00EA6256" w:rsidP="00A27343">
      <w:pPr>
        <w:rPr>
          <w:rFonts w:ascii="仿宋_GB2312" w:eastAsia="仿宋_GB2312"/>
          <w:sz w:val="28"/>
          <w:szCs w:val="28"/>
        </w:rPr>
      </w:pPr>
      <w:r>
        <w:rPr>
          <w:rFonts w:ascii="仿宋_GB2312" w:eastAsia="仿宋_GB2312" w:hint="eastAsia"/>
          <w:sz w:val="28"/>
          <w:szCs w:val="28"/>
        </w:rPr>
        <w:t>4</w:t>
      </w:r>
      <w:r w:rsidRPr="00F54B60">
        <w:rPr>
          <w:rFonts w:ascii="仿宋_GB2312" w:eastAsia="仿宋_GB2312" w:hint="eastAsia"/>
          <w:sz w:val="28"/>
          <w:szCs w:val="28"/>
        </w:rPr>
        <w:t>、投标人在投标文件递交截止时间</w:t>
      </w:r>
      <w:r w:rsidR="008912FE">
        <w:rPr>
          <w:rFonts w:ascii="仿宋_GB2312" w:eastAsia="仿宋_GB2312" w:hint="eastAsia"/>
          <w:sz w:val="28"/>
          <w:szCs w:val="28"/>
        </w:rPr>
        <w:t>（201</w:t>
      </w:r>
      <w:r w:rsidR="00755C7A">
        <w:rPr>
          <w:rFonts w:ascii="仿宋_GB2312" w:eastAsia="仿宋_GB2312" w:hint="eastAsia"/>
          <w:sz w:val="28"/>
          <w:szCs w:val="28"/>
        </w:rPr>
        <w:t>9</w:t>
      </w:r>
      <w:r w:rsidR="008912FE" w:rsidRPr="00F54B60">
        <w:rPr>
          <w:rFonts w:ascii="仿宋_GB2312" w:eastAsia="仿宋_GB2312" w:hint="eastAsia"/>
          <w:sz w:val="28"/>
          <w:szCs w:val="28"/>
        </w:rPr>
        <w:t>年</w:t>
      </w:r>
      <w:r w:rsidR="00863272">
        <w:rPr>
          <w:rFonts w:ascii="仿宋_GB2312" w:eastAsia="仿宋_GB2312" w:hint="eastAsia"/>
          <w:sz w:val="28"/>
          <w:szCs w:val="28"/>
        </w:rPr>
        <w:t>3</w:t>
      </w:r>
      <w:r w:rsidR="008912FE" w:rsidRPr="00F54B60">
        <w:rPr>
          <w:rFonts w:ascii="仿宋_GB2312" w:eastAsia="仿宋_GB2312" w:hint="eastAsia"/>
          <w:sz w:val="28"/>
          <w:szCs w:val="28"/>
        </w:rPr>
        <w:t>月</w:t>
      </w:r>
      <w:r w:rsidR="00863272">
        <w:rPr>
          <w:rFonts w:ascii="仿宋_GB2312" w:eastAsia="仿宋_GB2312" w:hint="eastAsia"/>
          <w:sz w:val="28"/>
          <w:szCs w:val="28"/>
          <w:u w:val="single"/>
        </w:rPr>
        <w:t>31</w:t>
      </w:r>
      <w:r w:rsidR="008912FE" w:rsidRPr="00F54B60">
        <w:rPr>
          <w:rFonts w:ascii="仿宋_GB2312" w:eastAsia="仿宋_GB2312" w:hint="eastAsia"/>
          <w:sz w:val="28"/>
          <w:szCs w:val="28"/>
        </w:rPr>
        <w:t>日</w:t>
      </w:r>
      <w:r w:rsidR="008912FE">
        <w:rPr>
          <w:rFonts w:ascii="仿宋_GB2312" w:eastAsia="仿宋_GB2312" w:hint="eastAsia"/>
          <w:sz w:val="28"/>
          <w:szCs w:val="28"/>
        </w:rPr>
        <w:t>16</w:t>
      </w:r>
      <w:r w:rsidR="008912FE" w:rsidRPr="00F54B60">
        <w:rPr>
          <w:rFonts w:ascii="仿宋_GB2312" w:eastAsia="仿宋_GB2312" w:hint="eastAsia"/>
          <w:sz w:val="28"/>
          <w:szCs w:val="28"/>
        </w:rPr>
        <w:t>：00</w:t>
      </w:r>
      <w:r w:rsidR="008912FE">
        <w:rPr>
          <w:rFonts w:ascii="仿宋_GB2312" w:eastAsia="仿宋_GB2312" w:hint="eastAsia"/>
          <w:sz w:val="28"/>
          <w:szCs w:val="28"/>
        </w:rPr>
        <w:t>时</w:t>
      </w:r>
      <w:r w:rsidR="00A27343">
        <w:rPr>
          <w:rFonts w:ascii="仿宋_GB2312" w:eastAsia="仿宋_GB2312" w:hint="eastAsia"/>
          <w:sz w:val="28"/>
          <w:szCs w:val="28"/>
        </w:rPr>
        <w:t>）</w:t>
      </w:r>
      <w:r w:rsidR="007B23D1">
        <w:rPr>
          <w:rFonts w:ascii="仿宋_GB2312" w:eastAsia="仿宋_GB2312" w:hint="eastAsia"/>
          <w:sz w:val="28"/>
          <w:szCs w:val="28"/>
        </w:rPr>
        <w:t>前送达</w:t>
      </w:r>
      <w:r w:rsidRPr="00F54B60">
        <w:rPr>
          <w:rFonts w:ascii="仿宋_GB2312" w:eastAsia="仿宋_GB2312" w:hint="eastAsia"/>
          <w:sz w:val="28"/>
          <w:szCs w:val="28"/>
        </w:rPr>
        <w:t>，应向下列帐户提交人民币</w:t>
      </w:r>
      <w:r w:rsidR="00022BAE">
        <w:rPr>
          <w:rFonts w:ascii="仿宋_GB2312" w:eastAsia="仿宋_GB2312" w:hint="eastAsia"/>
          <w:sz w:val="28"/>
          <w:szCs w:val="28"/>
          <w:u w:val="single"/>
        </w:rPr>
        <w:t>贰</w:t>
      </w:r>
      <w:r w:rsidRPr="00F54B60">
        <w:rPr>
          <w:rFonts w:ascii="仿宋_GB2312" w:eastAsia="仿宋_GB2312" w:hint="eastAsia"/>
          <w:sz w:val="28"/>
          <w:szCs w:val="28"/>
          <w:u w:val="single"/>
        </w:rPr>
        <w:t>万元</w:t>
      </w:r>
      <w:r w:rsidRPr="00F54B60">
        <w:rPr>
          <w:rFonts w:ascii="仿宋_GB2312" w:eastAsia="仿宋_GB2312" w:hint="eastAsia"/>
          <w:sz w:val="28"/>
          <w:szCs w:val="28"/>
        </w:rPr>
        <w:t>整（RMB</w:t>
      </w:r>
      <w:r w:rsidR="00022BAE">
        <w:rPr>
          <w:rFonts w:ascii="仿宋_GB2312" w:eastAsia="仿宋_GB2312" w:hint="eastAsia"/>
          <w:sz w:val="28"/>
          <w:szCs w:val="28"/>
        </w:rPr>
        <w:t xml:space="preserve"> 2</w:t>
      </w:r>
      <w:r w:rsidRPr="00F54B60">
        <w:rPr>
          <w:rFonts w:ascii="仿宋_GB2312" w:eastAsia="仿宋_GB2312" w:hint="eastAsia"/>
          <w:sz w:val="28"/>
          <w:szCs w:val="28"/>
        </w:rPr>
        <w:t>0,000.00</w:t>
      </w:r>
      <w:r w:rsidR="00B65C95">
        <w:rPr>
          <w:rFonts w:ascii="仿宋_GB2312" w:eastAsia="仿宋_GB2312" w:hint="eastAsia"/>
          <w:sz w:val="28"/>
          <w:szCs w:val="28"/>
        </w:rPr>
        <w:t>元）作</w:t>
      </w:r>
      <w:r w:rsidR="00C97DCD">
        <w:rPr>
          <w:rFonts w:ascii="仿宋_GB2312" w:eastAsia="仿宋_GB2312" w:hint="eastAsia"/>
          <w:sz w:val="28"/>
          <w:szCs w:val="28"/>
        </w:rPr>
        <w:t>为投标保证金</w:t>
      </w:r>
      <w:r w:rsidR="00B65C95">
        <w:rPr>
          <w:rFonts w:ascii="仿宋_GB2312" w:eastAsia="仿宋_GB2312" w:hint="eastAsia"/>
          <w:sz w:val="28"/>
          <w:szCs w:val="28"/>
        </w:rPr>
        <w:t>。保证金缴纳</w:t>
      </w:r>
      <w:r w:rsidRPr="00F54B60">
        <w:rPr>
          <w:rFonts w:ascii="仿宋_GB2312" w:eastAsia="仿宋_GB2312" w:hint="eastAsia"/>
          <w:sz w:val="28"/>
          <w:szCs w:val="28"/>
        </w:rPr>
        <w:t>以转帐/</w:t>
      </w:r>
      <w:r w:rsidR="004858D3">
        <w:rPr>
          <w:rFonts w:ascii="仿宋_GB2312" w:eastAsia="仿宋_GB2312" w:hint="eastAsia"/>
          <w:sz w:val="28"/>
          <w:szCs w:val="28"/>
        </w:rPr>
        <w:t>汇票</w:t>
      </w:r>
      <w:r w:rsidRPr="00F54B60">
        <w:rPr>
          <w:rFonts w:ascii="仿宋_GB2312" w:eastAsia="仿宋_GB2312" w:hint="eastAsia"/>
          <w:sz w:val="28"/>
          <w:szCs w:val="28"/>
        </w:rPr>
        <w:t>形式</w:t>
      </w:r>
      <w:r w:rsidRPr="00F54B60">
        <w:rPr>
          <w:rFonts w:ascii="仿宋_GB2312" w:eastAsia="仿宋_GB2312" w:hAnsi="宋体" w:cs="宋体" w:hint="eastAsia"/>
          <w:sz w:val="28"/>
          <w:szCs w:val="28"/>
        </w:rPr>
        <w:t>提交</w:t>
      </w:r>
      <w:r w:rsidR="009D0C81">
        <w:rPr>
          <w:rFonts w:ascii="仿宋_GB2312" w:eastAsia="仿宋_GB2312" w:hAnsi="宋体" w:cs="宋体" w:hint="eastAsia"/>
          <w:sz w:val="28"/>
          <w:szCs w:val="28"/>
        </w:rPr>
        <w:t>（</w:t>
      </w:r>
      <w:r w:rsidR="009D42C9">
        <w:rPr>
          <w:rFonts w:ascii="仿宋_GB2312" w:eastAsia="仿宋_GB2312" w:hAnsi="宋体" w:cs="宋体" w:hint="eastAsia"/>
          <w:sz w:val="28"/>
          <w:szCs w:val="28"/>
        </w:rPr>
        <w:t>除汇入“清远海大”外，须由相应公司出具证明并附投标文件中</w:t>
      </w:r>
      <w:r w:rsidR="009D0C81">
        <w:rPr>
          <w:rFonts w:ascii="仿宋_GB2312" w:eastAsia="仿宋_GB2312" w:hAnsi="宋体" w:cs="宋体" w:hint="eastAsia"/>
          <w:sz w:val="28"/>
          <w:szCs w:val="28"/>
        </w:rPr>
        <w:t>）</w:t>
      </w:r>
      <w:r w:rsidRPr="00F54B60">
        <w:rPr>
          <w:rFonts w:ascii="仿宋_GB2312" w:eastAsia="仿宋_GB2312" w:hAnsi="宋体" w:cs="宋体" w:hint="eastAsia"/>
          <w:sz w:val="28"/>
          <w:szCs w:val="28"/>
        </w:rPr>
        <w:t>。</w:t>
      </w:r>
    </w:p>
    <w:tbl>
      <w:tblPr>
        <w:tblW w:w="9300" w:type="dxa"/>
        <w:tblInd w:w="93" w:type="dxa"/>
        <w:tblLook w:val="04A0" w:firstRow="1" w:lastRow="0" w:firstColumn="1" w:lastColumn="0" w:noHBand="0" w:noVBand="1"/>
      </w:tblPr>
      <w:tblGrid>
        <w:gridCol w:w="2640"/>
        <w:gridCol w:w="4300"/>
        <w:gridCol w:w="2360"/>
      </w:tblGrid>
      <w:tr w:rsidR="009D42C9" w:rsidRPr="009D42C9" w:rsidTr="009D42C9">
        <w:trPr>
          <w:trHeight w:val="27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2C9" w:rsidRPr="009D42C9" w:rsidRDefault="009D42C9" w:rsidP="009D42C9">
            <w:pPr>
              <w:widowControl/>
              <w:jc w:val="center"/>
              <w:rPr>
                <w:rFonts w:ascii="宋体" w:hAnsi="宋体" w:cs="宋体"/>
                <w:color w:val="000000"/>
                <w:kern w:val="0"/>
                <w:sz w:val="22"/>
                <w:szCs w:val="22"/>
              </w:rPr>
            </w:pPr>
            <w:r w:rsidRPr="009D42C9">
              <w:rPr>
                <w:rFonts w:ascii="宋体" w:hAnsi="宋体" w:cs="宋体" w:hint="eastAsia"/>
                <w:color w:val="000000"/>
                <w:kern w:val="0"/>
                <w:sz w:val="22"/>
                <w:szCs w:val="22"/>
              </w:rPr>
              <w:t>公司名称</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9D42C9" w:rsidRPr="009D42C9" w:rsidRDefault="009D42C9" w:rsidP="009D42C9">
            <w:pPr>
              <w:widowControl/>
              <w:jc w:val="center"/>
              <w:rPr>
                <w:rFonts w:ascii="宋体" w:hAnsi="宋体" w:cs="宋体"/>
                <w:color w:val="000000"/>
                <w:kern w:val="0"/>
                <w:sz w:val="22"/>
                <w:szCs w:val="22"/>
              </w:rPr>
            </w:pPr>
            <w:r w:rsidRPr="009D42C9">
              <w:rPr>
                <w:rFonts w:ascii="宋体" w:hAnsi="宋体" w:cs="宋体" w:hint="eastAsia"/>
                <w:color w:val="000000"/>
                <w:kern w:val="0"/>
                <w:sz w:val="22"/>
                <w:szCs w:val="22"/>
              </w:rPr>
              <w:t>开户行</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9D42C9" w:rsidRPr="009D42C9" w:rsidRDefault="009D42C9" w:rsidP="009D42C9">
            <w:pPr>
              <w:widowControl/>
              <w:jc w:val="center"/>
              <w:rPr>
                <w:rFonts w:ascii="宋体" w:hAnsi="宋体" w:cs="宋体"/>
                <w:color w:val="000000"/>
                <w:kern w:val="0"/>
                <w:sz w:val="22"/>
                <w:szCs w:val="22"/>
              </w:rPr>
            </w:pPr>
            <w:r w:rsidRPr="009D42C9">
              <w:rPr>
                <w:rFonts w:ascii="宋体" w:hAnsi="宋体" w:cs="宋体" w:hint="eastAsia"/>
                <w:color w:val="000000"/>
                <w:kern w:val="0"/>
                <w:sz w:val="22"/>
                <w:szCs w:val="22"/>
              </w:rPr>
              <w:t>帐号</w:t>
            </w:r>
          </w:p>
        </w:tc>
      </w:tr>
      <w:tr w:rsidR="009D42C9" w:rsidRPr="009D42C9" w:rsidTr="009D42C9">
        <w:trPr>
          <w:trHeight w:val="270"/>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9D42C9" w:rsidRPr="009D42C9" w:rsidRDefault="009D42C9" w:rsidP="009D42C9">
            <w:pPr>
              <w:widowControl/>
              <w:jc w:val="left"/>
              <w:rPr>
                <w:rFonts w:ascii="宋体" w:hAnsi="宋体" w:cs="宋体"/>
                <w:kern w:val="0"/>
                <w:sz w:val="20"/>
                <w:szCs w:val="20"/>
              </w:rPr>
            </w:pPr>
            <w:r w:rsidRPr="009D42C9">
              <w:rPr>
                <w:rFonts w:ascii="宋体" w:hAnsi="宋体" w:cs="宋体" w:hint="eastAsia"/>
                <w:kern w:val="0"/>
                <w:sz w:val="20"/>
                <w:szCs w:val="20"/>
              </w:rPr>
              <w:t>清远海大生物科技有限公司</w:t>
            </w:r>
          </w:p>
        </w:tc>
        <w:tc>
          <w:tcPr>
            <w:tcW w:w="4300" w:type="dxa"/>
            <w:tcBorders>
              <w:top w:val="nil"/>
              <w:left w:val="nil"/>
              <w:bottom w:val="single" w:sz="4" w:space="0" w:color="auto"/>
              <w:right w:val="single" w:sz="4" w:space="0" w:color="auto"/>
            </w:tcBorders>
            <w:shd w:val="clear" w:color="auto" w:fill="auto"/>
            <w:noWrap/>
            <w:vAlign w:val="center"/>
            <w:hideMark/>
          </w:tcPr>
          <w:p w:rsidR="009D42C9" w:rsidRPr="009D42C9" w:rsidRDefault="009D42C9" w:rsidP="009D42C9">
            <w:pPr>
              <w:widowControl/>
              <w:jc w:val="left"/>
              <w:rPr>
                <w:rFonts w:ascii="宋体" w:hAnsi="宋体" w:cs="宋体"/>
                <w:kern w:val="0"/>
                <w:sz w:val="20"/>
                <w:szCs w:val="20"/>
              </w:rPr>
            </w:pPr>
            <w:r w:rsidRPr="009D42C9">
              <w:rPr>
                <w:rFonts w:ascii="宋体" w:hAnsi="宋体" w:cs="宋体" w:hint="eastAsia"/>
                <w:kern w:val="0"/>
                <w:sz w:val="20"/>
                <w:szCs w:val="20"/>
              </w:rPr>
              <w:t>中国银行股份有限公司清远市广清产业园支行</w:t>
            </w:r>
          </w:p>
        </w:tc>
        <w:tc>
          <w:tcPr>
            <w:tcW w:w="2360" w:type="dxa"/>
            <w:tcBorders>
              <w:top w:val="nil"/>
              <w:left w:val="nil"/>
              <w:bottom w:val="single" w:sz="4" w:space="0" w:color="auto"/>
              <w:right w:val="single" w:sz="4" w:space="0" w:color="auto"/>
            </w:tcBorders>
            <w:shd w:val="clear" w:color="auto" w:fill="auto"/>
            <w:noWrap/>
            <w:vAlign w:val="center"/>
            <w:hideMark/>
          </w:tcPr>
          <w:p w:rsidR="009D42C9" w:rsidRPr="009D42C9" w:rsidRDefault="009D42C9" w:rsidP="009D42C9">
            <w:pPr>
              <w:widowControl/>
              <w:jc w:val="left"/>
              <w:rPr>
                <w:rFonts w:ascii="宋体" w:hAnsi="宋体" w:cs="宋体"/>
                <w:kern w:val="0"/>
                <w:sz w:val="20"/>
                <w:szCs w:val="20"/>
              </w:rPr>
            </w:pPr>
            <w:r w:rsidRPr="009D42C9">
              <w:rPr>
                <w:rFonts w:ascii="宋体" w:hAnsi="宋体" w:cs="宋体" w:hint="eastAsia"/>
                <w:kern w:val="0"/>
                <w:sz w:val="20"/>
                <w:szCs w:val="20"/>
              </w:rPr>
              <w:t>710766651976</w:t>
            </w:r>
          </w:p>
        </w:tc>
      </w:tr>
    </w:tbl>
    <w:p w:rsidR="00EA6256" w:rsidRPr="00A27343" w:rsidRDefault="00EA6256" w:rsidP="00A27343">
      <w:pPr>
        <w:rPr>
          <w:rFonts w:ascii="仿宋_GB2312" w:eastAsia="仿宋_GB2312" w:hint="eastAsia"/>
          <w:sz w:val="28"/>
          <w:szCs w:val="28"/>
        </w:rPr>
      </w:pPr>
    </w:p>
    <w:p w:rsidR="00EA6256" w:rsidRDefault="00EA6256" w:rsidP="00AE4D65">
      <w:pPr>
        <w:pStyle w:val="1"/>
        <w:spacing w:before="0" w:after="0" w:line="240" w:lineRule="auto"/>
        <w:jc w:val="center"/>
        <w:rPr>
          <w:rFonts w:ascii="黑体" w:eastAsia="黑体" w:hint="eastAsia"/>
        </w:rPr>
      </w:pPr>
      <w:bookmarkStart w:id="8" w:name="_Toc287169243"/>
    </w:p>
    <w:p w:rsidR="00EA6256" w:rsidRDefault="00EA6256" w:rsidP="00AE4D65">
      <w:pPr>
        <w:pStyle w:val="1"/>
        <w:spacing w:before="0" w:after="0" w:line="240" w:lineRule="auto"/>
        <w:jc w:val="center"/>
        <w:rPr>
          <w:rFonts w:ascii="黑体" w:eastAsia="黑体" w:hint="eastAsia"/>
        </w:rPr>
      </w:pPr>
    </w:p>
    <w:p w:rsidR="009D42C9" w:rsidRPr="009D42C9" w:rsidRDefault="009D42C9" w:rsidP="009D42C9">
      <w:pPr>
        <w:rPr>
          <w:rFonts w:hint="eastAsia"/>
        </w:rPr>
      </w:pPr>
    </w:p>
    <w:p w:rsidR="005962F5" w:rsidRDefault="005962F5" w:rsidP="00EA6256">
      <w:pPr>
        <w:rPr>
          <w:rFonts w:hint="eastAsia"/>
        </w:rPr>
      </w:pPr>
    </w:p>
    <w:p w:rsidR="008A5BC8" w:rsidRPr="00EA6256" w:rsidRDefault="008A5BC8" w:rsidP="00EA6256">
      <w:pPr>
        <w:rPr>
          <w:rFonts w:hint="eastAsia"/>
        </w:rPr>
      </w:pPr>
    </w:p>
    <w:p w:rsidR="008B6089" w:rsidRPr="00F54B60" w:rsidRDefault="009536DE" w:rsidP="00AE4D65">
      <w:pPr>
        <w:pStyle w:val="1"/>
        <w:spacing w:before="0" w:after="0" w:line="240" w:lineRule="auto"/>
        <w:jc w:val="center"/>
        <w:rPr>
          <w:rFonts w:ascii="黑体" w:eastAsia="黑体" w:hint="eastAsia"/>
        </w:rPr>
      </w:pPr>
      <w:bookmarkStart w:id="9" w:name="_Toc438045748"/>
      <w:r w:rsidRPr="00F54B60">
        <w:rPr>
          <w:rFonts w:ascii="黑体" w:eastAsia="黑体" w:hint="eastAsia"/>
        </w:rPr>
        <w:t>第二部分</w:t>
      </w:r>
      <w:r w:rsidR="00AE4D65" w:rsidRPr="00F54B60">
        <w:rPr>
          <w:rFonts w:ascii="黑体" w:eastAsia="黑体" w:hint="eastAsia"/>
        </w:rPr>
        <w:t xml:space="preserve">  </w:t>
      </w:r>
      <w:r w:rsidR="008B6089" w:rsidRPr="00F54B60">
        <w:rPr>
          <w:rFonts w:ascii="黑体" w:eastAsia="黑体" w:hint="eastAsia"/>
        </w:rPr>
        <w:t>投标须知</w:t>
      </w:r>
      <w:bookmarkEnd w:id="1"/>
      <w:bookmarkEnd w:id="2"/>
      <w:bookmarkEnd w:id="3"/>
      <w:bookmarkEnd w:id="4"/>
      <w:bookmarkEnd w:id="8"/>
      <w:bookmarkEnd w:id="9"/>
    </w:p>
    <w:p w:rsidR="008B6089" w:rsidRPr="00F54B60" w:rsidRDefault="008B6089" w:rsidP="008B6089">
      <w:pPr>
        <w:jc w:val="center"/>
        <w:rPr>
          <w:rFonts w:ascii="仿宋_GB2312" w:eastAsia="仿宋_GB2312" w:hint="eastAsia"/>
          <w:szCs w:val="21"/>
        </w:rPr>
      </w:pPr>
      <w:bookmarkStart w:id="10" w:name="_Toc72749391"/>
      <w:bookmarkStart w:id="11" w:name="_Toc85613381"/>
      <w:bookmarkStart w:id="12" w:name="_Toc89846781"/>
      <w:bookmarkStart w:id="13" w:name="_Toc136316313"/>
    </w:p>
    <w:bookmarkEnd w:id="10"/>
    <w:bookmarkEnd w:id="11"/>
    <w:bookmarkEnd w:id="12"/>
    <w:bookmarkEnd w:id="13"/>
    <w:p w:rsidR="008B6089" w:rsidRPr="00F54B60" w:rsidRDefault="008B6089" w:rsidP="008B6089">
      <w:pPr>
        <w:jc w:val="center"/>
        <w:rPr>
          <w:rFonts w:ascii="仿宋_GB2312" w:eastAsia="仿宋_GB2312" w:hint="eastAsia"/>
          <w:b/>
          <w:szCs w:val="21"/>
        </w:rPr>
      </w:pPr>
    </w:p>
    <w:tbl>
      <w:tblPr>
        <w:tblW w:w="9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64"/>
        <w:gridCol w:w="720"/>
        <w:gridCol w:w="7716"/>
      </w:tblGrid>
      <w:tr w:rsidR="008B6089" w:rsidRPr="00F54B60">
        <w:tblPrEx>
          <w:tblCellMar>
            <w:top w:w="0" w:type="dxa"/>
            <w:bottom w:w="0" w:type="dxa"/>
          </w:tblCellMar>
        </w:tblPrEx>
        <w:trPr>
          <w:trHeight w:hRule="exact" w:val="549"/>
          <w:tblHeader/>
          <w:jc w:val="center"/>
        </w:trPr>
        <w:tc>
          <w:tcPr>
            <w:tcW w:w="964" w:type="dxa"/>
            <w:vAlign w:val="center"/>
          </w:tcPr>
          <w:p w:rsidR="008B6089" w:rsidRPr="00F54B60" w:rsidRDefault="008B6089" w:rsidP="008B6089">
            <w:pPr>
              <w:pStyle w:val="xl35"/>
              <w:widowControl w:val="0"/>
              <w:pBdr>
                <w:left w:val="none" w:sz="0" w:space="0" w:color="auto"/>
                <w:bottom w:val="none" w:sz="0" w:space="0" w:color="auto"/>
                <w:right w:val="none" w:sz="0" w:space="0" w:color="auto"/>
              </w:pBdr>
              <w:spacing w:before="0" w:beforeAutospacing="0" w:after="0" w:afterAutospacing="0" w:line="360" w:lineRule="exact"/>
              <w:ind w:left="5250"/>
              <w:textAlignment w:val="auto"/>
              <w:rPr>
                <w:rFonts w:ascii="仿宋_GB2312" w:eastAsia="仿宋_GB2312" w:hint="eastAsia"/>
                <w:b/>
                <w:bCs/>
                <w:kern w:val="2"/>
                <w:sz w:val="28"/>
                <w:szCs w:val="28"/>
              </w:rPr>
            </w:pPr>
            <w:r w:rsidRPr="00F54B60">
              <w:rPr>
                <w:rFonts w:ascii="仿宋_GB2312" w:eastAsia="仿宋_GB2312" w:hint="eastAsia"/>
                <w:b/>
                <w:bCs/>
                <w:kern w:val="2"/>
                <w:sz w:val="28"/>
                <w:szCs w:val="28"/>
              </w:rPr>
              <w:lastRenderedPageBreak/>
              <w:t>序号</w:t>
            </w:r>
          </w:p>
        </w:tc>
        <w:tc>
          <w:tcPr>
            <w:tcW w:w="8436" w:type="dxa"/>
            <w:gridSpan w:val="2"/>
            <w:vAlign w:val="center"/>
          </w:tcPr>
          <w:p w:rsidR="008B6089" w:rsidRPr="00F54B60" w:rsidRDefault="008B6089" w:rsidP="007039E1">
            <w:pPr>
              <w:spacing w:line="360" w:lineRule="exact"/>
              <w:jc w:val="center"/>
              <w:rPr>
                <w:rFonts w:ascii="仿宋_GB2312" w:eastAsia="仿宋_GB2312" w:hint="eastAsia"/>
                <w:b/>
                <w:bCs/>
                <w:sz w:val="28"/>
                <w:szCs w:val="28"/>
              </w:rPr>
            </w:pPr>
            <w:r w:rsidRPr="00F54B60">
              <w:rPr>
                <w:rFonts w:ascii="仿宋_GB2312" w:eastAsia="仿宋_GB2312" w:hint="eastAsia"/>
                <w:b/>
                <w:bCs/>
                <w:sz w:val="28"/>
                <w:szCs w:val="28"/>
              </w:rPr>
              <w:t>主      要       内       容</w:t>
            </w:r>
          </w:p>
        </w:tc>
      </w:tr>
      <w:tr w:rsidR="008B6089" w:rsidRPr="00F54B60">
        <w:tblPrEx>
          <w:tblCellMar>
            <w:top w:w="0" w:type="dxa"/>
            <w:bottom w:w="0" w:type="dxa"/>
          </w:tblCellMar>
        </w:tblPrEx>
        <w:trPr>
          <w:trHeight w:hRule="exact" w:val="582"/>
          <w:jc w:val="center"/>
        </w:trPr>
        <w:tc>
          <w:tcPr>
            <w:tcW w:w="964"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1</w:t>
            </w:r>
          </w:p>
        </w:tc>
        <w:tc>
          <w:tcPr>
            <w:tcW w:w="8436" w:type="dxa"/>
            <w:gridSpan w:val="2"/>
            <w:vAlign w:val="center"/>
          </w:tcPr>
          <w:p w:rsidR="008B6089" w:rsidRPr="00F54B60" w:rsidRDefault="00223BA5" w:rsidP="007039E1">
            <w:pPr>
              <w:spacing w:line="360" w:lineRule="exact"/>
              <w:rPr>
                <w:rFonts w:ascii="仿宋_GB2312" w:eastAsia="仿宋_GB2312"/>
                <w:sz w:val="28"/>
                <w:szCs w:val="28"/>
              </w:rPr>
            </w:pPr>
            <w:r>
              <w:rPr>
                <w:rFonts w:ascii="仿宋_GB2312" w:eastAsia="仿宋_GB2312" w:hint="eastAsia"/>
                <w:sz w:val="28"/>
                <w:szCs w:val="28"/>
              </w:rPr>
              <w:t>招标方式：公开</w:t>
            </w:r>
            <w:r w:rsidR="008B6089" w:rsidRPr="00F54B60">
              <w:rPr>
                <w:rFonts w:ascii="仿宋_GB2312" w:eastAsia="仿宋_GB2312" w:hint="eastAsia"/>
                <w:sz w:val="28"/>
                <w:szCs w:val="28"/>
              </w:rPr>
              <w:t>招标</w:t>
            </w:r>
            <w:r w:rsidR="009D42C9">
              <w:rPr>
                <w:rFonts w:ascii="仿宋_GB2312" w:eastAsia="仿宋_GB2312" w:hint="eastAsia"/>
                <w:sz w:val="28"/>
                <w:szCs w:val="28"/>
              </w:rPr>
              <w:t>、邀请招标</w:t>
            </w:r>
          </w:p>
        </w:tc>
      </w:tr>
      <w:tr w:rsidR="008B6089" w:rsidRPr="00F54B60" w:rsidTr="00743939">
        <w:tblPrEx>
          <w:tblCellMar>
            <w:top w:w="0" w:type="dxa"/>
            <w:bottom w:w="0" w:type="dxa"/>
          </w:tblCellMar>
        </w:tblPrEx>
        <w:trPr>
          <w:trHeight w:hRule="exact" w:val="3345"/>
          <w:jc w:val="center"/>
        </w:trPr>
        <w:tc>
          <w:tcPr>
            <w:tcW w:w="964"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2</w:t>
            </w:r>
          </w:p>
        </w:tc>
        <w:tc>
          <w:tcPr>
            <w:tcW w:w="720"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招标时间</w:t>
            </w:r>
          </w:p>
        </w:tc>
        <w:tc>
          <w:tcPr>
            <w:tcW w:w="7716" w:type="dxa"/>
            <w:vAlign w:val="center"/>
          </w:tcPr>
          <w:p w:rsidR="00AE2DFA" w:rsidRDefault="008B6089" w:rsidP="00BC08C6">
            <w:pPr>
              <w:ind w:leftChars="12" w:left="27" w:hanging="2"/>
              <w:rPr>
                <w:rFonts w:ascii="仿宋_GB2312" w:eastAsia="仿宋_GB2312" w:hint="eastAsia"/>
                <w:sz w:val="28"/>
                <w:szCs w:val="28"/>
              </w:rPr>
            </w:pPr>
            <w:r w:rsidRPr="00F54B60">
              <w:rPr>
                <w:rFonts w:ascii="仿宋_GB2312" w:eastAsia="仿宋_GB2312" w:hint="eastAsia"/>
                <w:sz w:val="28"/>
                <w:szCs w:val="28"/>
              </w:rPr>
              <w:t>领取标书时间：</w:t>
            </w:r>
            <w:r w:rsidR="00AE2DFA">
              <w:rPr>
                <w:rFonts w:ascii="仿宋_GB2312" w:eastAsia="仿宋_GB2312" w:hint="eastAsia"/>
                <w:sz w:val="28"/>
                <w:szCs w:val="28"/>
              </w:rPr>
              <w:t>1、</w:t>
            </w:r>
            <w:r w:rsidR="00F97E6A">
              <w:rPr>
                <w:rFonts w:ascii="仿宋_GB2312" w:eastAsia="仿宋_GB2312" w:hint="eastAsia"/>
                <w:sz w:val="28"/>
                <w:szCs w:val="28"/>
              </w:rPr>
              <w:t>由</w:t>
            </w:r>
            <w:r w:rsidR="009D59FD">
              <w:rPr>
                <w:rFonts w:ascii="仿宋_GB2312" w:eastAsia="仿宋_GB2312" w:hint="eastAsia"/>
                <w:sz w:val="28"/>
                <w:szCs w:val="28"/>
              </w:rPr>
              <w:t>公司</w:t>
            </w:r>
            <w:r w:rsidR="00F97E6A">
              <w:rPr>
                <w:rFonts w:ascii="仿宋_GB2312" w:eastAsia="仿宋_GB2312" w:hint="eastAsia"/>
                <w:sz w:val="28"/>
                <w:szCs w:val="28"/>
              </w:rPr>
              <w:t>采购部</w:t>
            </w:r>
            <w:r w:rsidR="009D42C9">
              <w:rPr>
                <w:rFonts w:ascii="仿宋_GB2312" w:eastAsia="仿宋_GB2312" w:hint="eastAsia"/>
                <w:sz w:val="28"/>
                <w:szCs w:val="28"/>
              </w:rPr>
              <w:t>、业务部</w:t>
            </w:r>
            <w:r w:rsidR="00F97E6A">
              <w:rPr>
                <w:rFonts w:ascii="仿宋_GB2312" w:eastAsia="仿宋_GB2312" w:hint="eastAsia"/>
                <w:sz w:val="28"/>
                <w:szCs w:val="28"/>
              </w:rPr>
              <w:t>发出标书（邀标）</w:t>
            </w:r>
          </w:p>
          <w:p w:rsidR="008B6089" w:rsidRPr="00F54B60" w:rsidRDefault="00AE2DFA" w:rsidP="00AE2DFA">
            <w:pPr>
              <w:ind w:leftChars="12" w:left="25" w:firstLineChars="750" w:firstLine="2100"/>
              <w:rPr>
                <w:rFonts w:ascii="仿宋_GB2312" w:eastAsia="仿宋_GB2312"/>
                <w:sz w:val="28"/>
                <w:szCs w:val="28"/>
              </w:rPr>
            </w:pPr>
            <w:r>
              <w:rPr>
                <w:rFonts w:ascii="仿宋_GB2312" w:eastAsia="仿宋_GB2312" w:hint="eastAsia"/>
                <w:sz w:val="28"/>
                <w:szCs w:val="28"/>
              </w:rPr>
              <w:t xml:space="preserve">2、海大集团网站发布 </w:t>
            </w:r>
            <w:r w:rsidR="004858D3">
              <w:rPr>
                <w:rFonts w:ascii="仿宋_GB2312" w:eastAsia="仿宋_GB2312" w:hint="eastAsia"/>
                <w:sz w:val="28"/>
                <w:szCs w:val="28"/>
              </w:rPr>
              <w:t>。</w:t>
            </w:r>
          </w:p>
          <w:p w:rsidR="008B6089" w:rsidRDefault="008B6089" w:rsidP="00AE4D65">
            <w:pPr>
              <w:rPr>
                <w:rFonts w:ascii="仿宋_GB2312" w:eastAsia="仿宋_GB2312" w:hint="eastAsia"/>
                <w:sz w:val="28"/>
                <w:szCs w:val="28"/>
              </w:rPr>
            </w:pPr>
            <w:r w:rsidRPr="00F54B60">
              <w:rPr>
                <w:rFonts w:ascii="仿宋_GB2312" w:eastAsia="仿宋_GB2312" w:hint="eastAsia"/>
                <w:sz w:val="28"/>
                <w:szCs w:val="28"/>
              </w:rPr>
              <w:t>投标截止时间：</w:t>
            </w:r>
            <w:r w:rsidR="00223BA5">
              <w:rPr>
                <w:rFonts w:ascii="仿宋_GB2312" w:eastAsia="仿宋_GB2312" w:hint="eastAsia"/>
                <w:sz w:val="28"/>
                <w:szCs w:val="28"/>
              </w:rPr>
              <w:t>201</w:t>
            </w:r>
            <w:r w:rsidR="00AE2DE0">
              <w:rPr>
                <w:rFonts w:ascii="仿宋_GB2312" w:eastAsia="仿宋_GB2312" w:hint="eastAsia"/>
                <w:sz w:val="28"/>
                <w:szCs w:val="28"/>
              </w:rPr>
              <w:t>9</w:t>
            </w:r>
            <w:r w:rsidRPr="00F54B60">
              <w:rPr>
                <w:rFonts w:ascii="仿宋_GB2312" w:eastAsia="仿宋_GB2312" w:hint="eastAsia"/>
                <w:sz w:val="28"/>
                <w:szCs w:val="28"/>
              </w:rPr>
              <w:t>年</w:t>
            </w:r>
            <w:r w:rsidR="009D42C9">
              <w:rPr>
                <w:rFonts w:ascii="仿宋_GB2312" w:eastAsia="仿宋_GB2312" w:hint="eastAsia"/>
                <w:sz w:val="28"/>
                <w:szCs w:val="28"/>
              </w:rPr>
              <w:t>3</w:t>
            </w:r>
            <w:r w:rsidRPr="00F54B60">
              <w:rPr>
                <w:rFonts w:ascii="仿宋_GB2312" w:eastAsia="仿宋_GB2312" w:hint="eastAsia"/>
                <w:sz w:val="28"/>
                <w:szCs w:val="28"/>
              </w:rPr>
              <w:t>月</w:t>
            </w:r>
            <w:r w:rsidR="009D42C9">
              <w:rPr>
                <w:rFonts w:ascii="仿宋_GB2312" w:eastAsia="仿宋_GB2312" w:hint="eastAsia"/>
                <w:sz w:val="28"/>
                <w:szCs w:val="28"/>
              </w:rPr>
              <w:t>31</w:t>
            </w:r>
            <w:r w:rsidRPr="00F54B60">
              <w:rPr>
                <w:rFonts w:ascii="仿宋_GB2312" w:eastAsia="仿宋_GB2312" w:hint="eastAsia"/>
                <w:sz w:val="28"/>
                <w:szCs w:val="28"/>
              </w:rPr>
              <w:t>日</w:t>
            </w:r>
            <w:r w:rsidR="00223BA5">
              <w:rPr>
                <w:rFonts w:ascii="仿宋_GB2312" w:eastAsia="仿宋_GB2312" w:hint="eastAsia"/>
                <w:sz w:val="28"/>
                <w:szCs w:val="28"/>
              </w:rPr>
              <w:t>1</w:t>
            </w:r>
            <w:r w:rsidR="005B7385">
              <w:rPr>
                <w:rFonts w:ascii="仿宋_GB2312" w:eastAsia="仿宋_GB2312" w:hint="eastAsia"/>
                <w:sz w:val="28"/>
                <w:szCs w:val="28"/>
              </w:rPr>
              <w:t>6</w:t>
            </w:r>
            <w:r w:rsidRPr="00F54B60">
              <w:rPr>
                <w:rFonts w:ascii="仿宋_GB2312" w:eastAsia="仿宋_GB2312" w:hint="eastAsia"/>
                <w:sz w:val="28"/>
                <w:szCs w:val="28"/>
              </w:rPr>
              <w:t>：00时前</w:t>
            </w:r>
          </w:p>
          <w:p w:rsidR="00337CD4" w:rsidRPr="00F54B60" w:rsidRDefault="008B6089" w:rsidP="009D42C9">
            <w:pPr>
              <w:rPr>
                <w:rFonts w:ascii="仿宋_GB2312" w:eastAsia="仿宋_GB2312" w:hint="eastAsia"/>
                <w:sz w:val="28"/>
                <w:szCs w:val="28"/>
              </w:rPr>
            </w:pPr>
            <w:r w:rsidRPr="00F54B60">
              <w:rPr>
                <w:rFonts w:ascii="仿宋_GB2312" w:eastAsia="仿宋_GB2312" w:hint="eastAsia"/>
                <w:sz w:val="28"/>
                <w:szCs w:val="28"/>
              </w:rPr>
              <w:t>开   标 时间：</w:t>
            </w:r>
            <w:r w:rsidR="00743939">
              <w:rPr>
                <w:rFonts w:ascii="仿宋_GB2312" w:eastAsia="仿宋_GB2312" w:hint="eastAsia"/>
                <w:sz w:val="28"/>
                <w:szCs w:val="28"/>
              </w:rPr>
              <w:t xml:space="preserve"> </w:t>
            </w:r>
            <w:r w:rsidR="00223BA5">
              <w:rPr>
                <w:rFonts w:ascii="仿宋_GB2312" w:eastAsia="仿宋_GB2312" w:hint="eastAsia"/>
                <w:sz w:val="28"/>
                <w:szCs w:val="28"/>
              </w:rPr>
              <w:t>201</w:t>
            </w:r>
            <w:r w:rsidR="002B5B55">
              <w:rPr>
                <w:rFonts w:ascii="仿宋_GB2312" w:eastAsia="仿宋_GB2312" w:hint="eastAsia"/>
                <w:sz w:val="28"/>
                <w:szCs w:val="28"/>
              </w:rPr>
              <w:t>8</w:t>
            </w:r>
            <w:r w:rsidR="00223BA5">
              <w:rPr>
                <w:rFonts w:ascii="仿宋_GB2312" w:eastAsia="仿宋_GB2312" w:hint="eastAsia"/>
                <w:sz w:val="28"/>
                <w:szCs w:val="28"/>
              </w:rPr>
              <w:t>年</w:t>
            </w:r>
            <w:r w:rsidR="009D42C9">
              <w:rPr>
                <w:rFonts w:ascii="仿宋_GB2312" w:eastAsia="仿宋_GB2312" w:hint="eastAsia"/>
                <w:sz w:val="28"/>
                <w:szCs w:val="28"/>
              </w:rPr>
              <w:t>4</w:t>
            </w:r>
            <w:r w:rsidR="00223BA5">
              <w:rPr>
                <w:rFonts w:ascii="仿宋_GB2312" w:eastAsia="仿宋_GB2312" w:hint="eastAsia"/>
                <w:sz w:val="28"/>
                <w:szCs w:val="28"/>
              </w:rPr>
              <w:t>月</w:t>
            </w:r>
            <w:r w:rsidR="00AE2DE0">
              <w:rPr>
                <w:rFonts w:ascii="仿宋_GB2312" w:eastAsia="仿宋_GB2312" w:hint="eastAsia"/>
                <w:sz w:val="28"/>
                <w:szCs w:val="28"/>
              </w:rPr>
              <w:t>5</w:t>
            </w:r>
            <w:r w:rsidR="00223BA5">
              <w:rPr>
                <w:rFonts w:ascii="仿宋_GB2312" w:eastAsia="仿宋_GB2312" w:hint="eastAsia"/>
                <w:sz w:val="28"/>
                <w:szCs w:val="28"/>
              </w:rPr>
              <w:t>日</w:t>
            </w:r>
            <w:r w:rsidR="002E07BE">
              <w:rPr>
                <w:rFonts w:ascii="仿宋_GB2312" w:eastAsia="仿宋_GB2312" w:hint="eastAsia"/>
                <w:sz w:val="28"/>
                <w:szCs w:val="28"/>
              </w:rPr>
              <w:t>10</w:t>
            </w:r>
            <w:r w:rsidR="00172DF3">
              <w:rPr>
                <w:rFonts w:ascii="仿宋_GB2312" w:eastAsia="仿宋_GB2312" w:hint="eastAsia"/>
                <w:sz w:val="28"/>
                <w:szCs w:val="28"/>
              </w:rPr>
              <w:t>:00</w:t>
            </w:r>
          </w:p>
        </w:tc>
      </w:tr>
      <w:tr w:rsidR="008B6089" w:rsidRPr="00F54B60" w:rsidTr="00A27343">
        <w:tblPrEx>
          <w:tblCellMar>
            <w:top w:w="0" w:type="dxa"/>
            <w:bottom w:w="0" w:type="dxa"/>
          </w:tblCellMar>
        </w:tblPrEx>
        <w:trPr>
          <w:trHeight w:hRule="exact" w:val="1390"/>
          <w:jc w:val="center"/>
        </w:trPr>
        <w:tc>
          <w:tcPr>
            <w:tcW w:w="964" w:type="dxa"/>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3</w:t>
            </w:r>
          </w:p>
        </w:tc>
        <w:tc>
          <w:tcPr>
            <w:tcW w:w="8436" w:type="dxa"/>
            <w:gridSpan w:val="2"/>
            <w:vAlign w:val="center"/>
          </w:tcPr>
          <w:p w:rsidR="008B6089" w:rsidRPr="00F54B60" w:rsidRDefault="008B6089" w:rsidP="00863272">
            <w:pPr>
              <w:spacing w:line="360" w:lineRule="exact"/>
              <w:rPr>
                <w:rFonts w:ascii="仿宋_GB2312" w:eastAsia="仿宋_GB2312" w:hint="eastAsia"/>
                <w:sz w:val="28"/>
                <w:szCs w:val="28"/>
              </w:rPr>
            </w:pPr>
            <w:r w:rsidRPr="00F54B60">
              <w:rPr>
                <w:rFonts w:ascii="仿宋_GB2312" w:eastAsia="仿宋_GB2312" w:hint="eastAsia"/>
                <w:sz w:val="28"/>
                <w:szCs w:val="28"/>
              </w:rPr>
              <w:t>投标文件</w:t>
            </w:r>
            <w:r w:rsidR="00411285">
              <w:rPr>
                <w:rFonts w:ascii="仿宋_GB2312" w:eastAsia="仿宋_GB2312" w:hint="eastAsia"/>
                <w:sz w:val="28"/>
                <w:szCs w:val="28"/>
              </w:rPr>
              <w:t>一式</w:t>
            </w:r>
            <w:r w:rsidR="00240EED">
              <w:rPr>
                <w:rFonts w:ascii="仿宋_GB2312" w:eastAsia="仿宋_GB2312" w:hAnsi="宋体" w:hint="eastAsia"/>
                <w:sz w:val="28"/>
                <w:szCs w:val="28"/>
                <w:u w:val="single"/>
              </w:rPr>
              <w:t>3</w:t>
            </w:r>
            <w:r w:rsidRPr="00F54B60">
              <w:rPr>
                <w:rFonts w:ascii="仿宋_GB2312" w:eastAsia="仿宋_GB2312" w:hint="eastAsia"/>
                <w:sz w:val="28"/>
                <w:szCs w:val="28"/>
              </w:rPr>
              <w:t>份，电子版本</w:t>
            </w:r>
            <w:r w:rsidRPr="00F54B60">
              <w:rPr>
                <w:rFonts w:ascii="仿宋_GB2312" w:eastAsia="仿宋_GB2312" w:hint="eastAsia"/>
                <w:sz w:val="28"/>
                <w:szCs w:val="28"/>
                <w:u w:val="single"/>
              </w:rPr>
              <w:t>1</w:t>
            </w:r>
            <w:r w:rsidRPr="00F54B60">
              <w:rPr>
                <w:rFonts w:ascii="仿宋_GB2312" w:eastAsia="仿宋_GB2312" w:hint="eastAsia"/>
                <w:sz w:val="28"/>
                <w:szCs w:val="28"/>
              </w:rPr>
              <w:t>份</w:t>
            </w:r>
            <w:r w:rsidR="00337349">
              <w:rPr>
                <w:rFonts w:ascii="仿宋_GB2312" w:eastAsia="仿宋_GB2312" w:hint="eastAsia"/>
                <w:sz w:val="28"/>
                <w:szCs w:val="28"/>
              </w:rPr>
              <w:t>（</w:t>
            </w:r>
            <w:hyperlink r:id="rId11" w:history="1">
              <w:r w:rsidR="00863272" w:rsidRPr="002E0D5F">
                <w:rPr>
                  <w:rStyle w:val="ac"/>
                  <w:rFonts w:ascii="仿宋_GB2312" w:eastAsia="仿宋_GB2312" w:hint="eastAsia"/>
                  <w:sz w:val="28"/>
                  <w:szCs w:val="28"/>
                </w:rPr>
                <w:t>邮件发送至wuh@haid.com.cn，邮件须开标后2</w:t>
              </w:r>
            </w:hyperlink>
            <w:r w:rsidR="00863272">
              <w:rPr>
                <w:rFonts w:ascii="仿宋_GB2312" w:eastAsia="仿宋_GB2312" w:hint="eastAsia"/>
                <w:sz w:val="28"/>
                <w:szCs w:val="28"/>
              </w:rPr>
              <w:t>日内发送</w:t>
            </w:r>
            <w:r w:rsidR="00337349">
              <w:rPr>
                <w:rFonts w:ascii="仿宋_GB2312" w:eastAsia="仿宋_GB2312" w:hint="eastAsia"/>
                <w:sz w:val="28"/>
                <w:szCs w:val="28"/>
              </w:rPr>
              <w:t>）</w:t>
            </w:r>
            <w:r w:rsidRPr="00F54B60">
              <w:rPr>
                <w:rFonts w:ascii="仿宋_GB2312" w:eastAsia="仿宋_GB2312" w:hint="eastAsia"/>
                <w:sz w:val="28"/>
                <w:szCs w:val="28"/>
              </w:rPr>
              <w:t>。</w:t>
            </w:r>
            <w:r w:rsidR="00A27343">
              <w:rPr>
                <w:rFonts w:ascii="仿宋_GB2312" w:eastAsia="仿宋_GB2312" w:hint="eastAsia"/>
                <w:sz w:val="28"/>
                <w:szCs w:val="28"/>
              </w:rPr>
              <w:t>投标书须于20</w:t>
            </w:r>
            <w:r w:rsidR="002E07BE">
              <w:rPr>
                <w:rFonts w:ascii="仿宋_GB2312" w:eastAsia="仿宋_GB2312" w:hint="eastAsia"/>
                <w:sz w:val="28"/>
                <w:szCs w:val="28"/>
              </w:rPr>
              <w:t>1</w:t>
            </w:r>
            <w:r w:rsidR="00240EED">
              <w:rPr>
                <w:rFonts w:ascii="仿宋_GB2312" w:eastAsia="仿宋_GB2312" w:hint="eastAsia"/>
                <w:sz w:val="28"/>
                <w:szCs w:val="28"/>
              </w:rPr>
              <w:t>9</w:t>
            </w:r>
            <w:r w:rsidR="00A27343">
              <w:rPr>
                <w:rFonts w:ascii="仿宋_GB2312" w:eastAsia="仿宋_GB2312" w:hint="eastAsia"/>
                <w:sz w:val="28"/>
                <w:szCs w:val="28"/>
              </w:rPr>
              <w:t>年</w:t>
            </w:r>
            <w:r w:rsidR="0084502D">
              <w:rPr>
                <w:rFonts w:ascii="仿宋_GB2312" w:eastAsia="仿宋_GB2312" w:hint="eastAsia"/>
                <w:sz w:val="28"/>
                <w:szCs w:val="28"/>
              </w:rPr>
              <w:t>3</w:t>
            </w:r>
            <w:r w:rsidR="00A27343">
              <w:rPr>
                <w:rFonts w:ascii="仿宋_GB2312" w:eastAsia="仿宋_GB2312" w:hint="eastAsia"/>
                <w:sz w:val="28"/>
                <w:szCs w:val="28"/>
              </w:rPr>
              <w:t>月</w:t>
            </w:r>
            <w:r w:rsidR="0084502D">
              <w:rPr>
                <w:rFonts w:ascii="仿宋_GB2312" w:eastAsia="仿宋_GB2312" w:hint="eastAsia"/>
                <w:sz w:val="28"/>
                <w:szCs w:val="28"/>
              </w:rPr>
              <w:t>31</w:t>
            </w:r>
            <w:r w:rsidR="00A27343">
              <w:rPr>
                <w:rFonts w:ascii="仿宋_GB2312" w:eastAsia="仿宋_GB2312" w:hint="eastAsia"/>
                <w:sz w:val="28"/>
                <w:szCs w:val="28"/>
              </w:rPr>
              <w:t>日前</w:t>
            </w:r>
            <w:r w:rsidR="00240EED">
              <w:rPr>
                <w:rFonts w:ascii="仿宋_GB2312" w:eastAsia="仿宋_GB2312" w:hint="eastAsia"/>
                <w:sz w:val="28"/>
                <w:szCs w:val="28"/>
              </w:rPr>
              <w:t>寄达或面交</w:t>
            </w:r>
            <w:r w:rsidR="00A27343">
              <w:rPr>
                <w:rFonts w:ascii="仿宋_GB2312" w:eastAsia="仿宋_GB2312" w:hint="eastAsia"/>
                <w:sz w:val="28"/>
                <w:szCs w:val="28"/>
              </w:rPr>
              <w:t>达招标人处。</w:t>
            </w:r>
            <w:r w:rsidR="00C12C9C">
              <w:rPr>
                <w:rFonts w:ascii="仿宋_GB2312" w:eastAsia="仿宋_GB2312" w:hint="eastAsia"/>
                <w:sz w:val="28"/>
                <w:szCs w:val="28"/>
              </w:rPr>
              <w:t xml:space="preserve"> </w:t>
            </w:r>
          </w:p>
        </w:tc>
      </w:tr>
      <w:tr w:rsidR="008B6089" w:rsidRPr="00F54B60" w:rsidTr="000370D9">
        <w:tblPrEx>
          <w:tblCellMar>
            <w:top w:w="0" w:type="dxa"/>
            <w:bottom w:w="0" w:type="dxa"/>
          </w:tblCellMar>
        </w:tblPrEx>
        <w:trPr>
          <w:trHeight w:hRule="exact" w:val="626"/>
          <w:jc w:val="center"/>
        </w:trPr>
        <w:tc>
          <w:tcPr>
            <w:tcW w:w="964" w:type="dxa"/>
            <w:tcBorders>
              <w:bottom w:val="single" w:sz="6" w:space="0" w:color="000000"/>
            </w:tcBorders>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4</w:t>
            </w:r>
          </w:p>
        </w:tc>
        <w:tc>
          <w:tcPr>
            <w:tcW w:w="8436" w:type="dxa"/>
            <w:gridSpan w:val="2"/>
            <w:tcBorders>
              <w:bottom w:val="single" w:sz="6" w:space="0" w:color="000000"/>
            </w:tcBorders>
            <w:vAlign w:val="center"/>
          </w:tcPr>
          <w:p w:rsidR="008B6089" w:rsidRPr="00F54B60" w:rsidRDefault="008B6089" w:rsidP="00F866B0">
            <w:pPr>
              <w:spacing w:line="360" w:lineRule="exact"/>
              <w:rPr>
                <w:rFonts w:ascii="仿宋_GB2312" w:eastAsia="仿宋_GB2312" w:hint="eastAsia"/>
                <w:sz w:val="28"/>
                <w:szCs w:val="28"/>
              </w:rPr>
            </w:pPr>
            <w:r w:rsidRPr="00F54B60">
              <w:rPr>
                <w:rFonts w:ascii="仿宋_GB2312" w:eastAsia="仿宋_GB2312" w:hint="eastAsia"/>
                <w:sz w:val="28"/>
                <w:szCs w:val="28"/>
              </w:rPr>
              <w:t>投标有效期：自投标截止之日起</w:t>
            </w:r>
            <w:r w:rsidR="00F866B0">
              <w:rPr>
                <w:rFonts w:ascii="仿宋_GB2312" w:eastAsia="仿宋_GB2312" w:hint="eastAsia"/>
                <w:sz w:val="28"/>
                <w:szCs w:val="28"/>
                <w:u w:val="single"/>
              </w:rPr>
              <w:t>3</w:t>
            </w:r>
            <w:r w:rsidRPr="00F54B60">
              <w:rPr>
                <w:rFonts w:ascii="仿宋_GB2312" w:eastAsia="仿宋_GB2312" w:hint="eastAsia"/>
                <w:sz w:val="28"/>
                <w:szCs w:val="28"/>
                <w:u w:val="single"/>
              </w:rPr>
              <w:t>0</w:t>
            </w:r>
            <w:r w:rsidR="002E07BE">
              <w:rPr>
                <w:rFonts w:ascii="仿宋_GB2312" w:eastAsia="仿宋_GB2312" w:hint="eastAsia"/>
                <w:sz w:val="28"/>
                <w:szCs w:val="28"/>
              </w:rPr>
              <w:t>天</w:t>
            </w:r>
            <w:r w:rsidRPr="00F54B60">
              <w:rPr>
                <w:rFonts w:ascii="仿宋_GB2312" w:eastAsia="仿宋_GB2312" w:hint="eastAsia"/>
                <w:sz w:val="28"/>
                <w:szCs w:val="28"/>
              </w:rPr>
              <w:t>。</w:t>
            </w:r>
          </w:p>
        </w:tc>
      </w:tr>
      <w:tr w:rsidR="008B6089" w:rsidRPr="00F54B60" w:rsidTr="00172DF3">
        <w:tblPrEx>
          <w:tblCellMar>
            <w:top w:w="0" w:type="dxa"/>
            <w:bottom w:w="0" w:type="dxa"/>
          </w:tblCellMar>
        </w:tblPrEx>
        <w:trPr>
          <w:trHeight w:hRule="exact" w:val="1190"/>
          <w:jc w:val="center"/>
        </w:trPr>
        <w:tc>
          <w:tcPr>
            <w:tcW w:w="964" w:type="dxa"/>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5</w:t>
            </w:r>
          </w:p>
        </w:tc>
        <w:tc>
          <w:tcPr>
            <w:tcW w:w="8436" w:type="dxa"/>
            <w:gridSpan w:val="2"/>
            <w:vAlign w:val="center"/>
          </w:tcPr>
          <w:p w:rsidR="00172DF3" w:rsidRDefault="008B6089" w:rsidP="00172DF3">
            <w:pPr>
              <w:spacing w:line="360" w:lineRule="exact"/>
              <w:jc w:val="left"/>
              <w:rPr>
                <w:rFonts w:ascii="仿宋_GB2312" w:eastAsia="仿宋_GB2312" w:hint="eastAsia"/>
                <w:sz w:val="28"/>
                <w:szCs w:val="28"/>
              </w:rPr>
            </w:pPr>
            <w:r w:rsidRPr="00F54B60">
              <w:rPr>
                <w:rFonts w:ascii="仿宋_GB2312" w:eastAsia="仿宋_GB2312" w:hint="eastAsia"/>
                <w:sz w:val="28"/>
                <w:szCs w:val="28"/>
              </w:rPr>
              <w:t>投标文件递交处：</w:t>
            </w:r>
            <w:r w:rsidR="00361FF1">
              <w:rPr>
                <w:rFonts w:ascii="仿宋_GB2312" w:eastAsia="仿宋_GB2312" w:hint="eastAsia"/>
                <w:sz w:val="28"/>
                <w:szCs w:val="28"/>
              </w:rPr>
              <w:t>清远</w:t>
            </w:r>
            <w:r w:rsidR="00172DF3">
              <w:rPr>
                <w:rFonts w:ascii="仿宋_GB2312" w:eastAsia="仿宋_GB2312" w:hint="eastAsia"/>
                <w:sz w:val="28"/>
                <w:szCs w:val="28"/>
              </w:rPr>
              <w:t>市</w:t>
            </w:r>
            <w:r w:rsidR="00361FF1">
              <w:rPr>
                <w:rFonts w:ascii="仿宋_GB2312" w:eastAsia="仿宋_GB2312" w:hint="eastAsia"/>
                <w:sz w:val="28"/>
                <w:szCs w:val="28"/>
              </w:rPr>
              <w:t>清城</w:t>
            </w:r>
            <w:r w:rsidR="00172DF3">
              <w:rPr>
                <w:rFonts w:ascii="仿宋_GB2312" w:eastAsia="仿宋_GB2312" w:hint="eastAsia"/>
                <w:sz w:val="28"/>
                <w:szCs w:val="28"/>
              </w:rPr>
              <w:t>区</w:t>
            </w:r>
            <w:r w:rsidR="00361FF1">
              <w:rPr>
                <w:rFonts w:ascii="仿宋_GB2312" w:eastAsia="仿宋_GB2312" w:hint="eastAsia"/>
                <w:sz w:val="28"/>
                <w:szCs w:val="28"/>
              </w:rPr>
              <w:t>广清产业园广州路9号</w:t>
            </w:r>
            <w:r w:rsidR="00C60BBC">
              <w:rPr>
                <w:rFonts w:ascii="仿宋_GB2312" w:eastAsia="仿宋_GB2312" w:hint="eastAsia"/>
                <w:sz w:val="28"/>
                <w:szCs w:val="28"/>
              </w:rPr>
              <w:t xml:space="preserve">  </w:t>
            </w:r>
            <w:r w:rsidR="00361FF1">
              <w:rPr>
                <w:rFonts w:ascii="仿宋_GB2312" w:eastAsia="仿宋_GB2312" w:hint="eastAsia"/>
                <w:sz w:val="28"/>
                <w:szCs w:val="28"/>
              </w:rPr>
              <w:t>清远海大生物科技</w:t>
            </w:r>
            <w:r w:rsidR="00172DF3">
              <w:rPr>
                <w:rFonts w:ascii="仿宋_GB2312" w:eastAsia="仿宋_GB2312" w:hint="eastAsia"/>
                <w:sz w:val="28"/>
                <w:szCs w:val="28"/>
              </w:rPr>
              <w:t>有限公司</w:t>
            </w:r>
          </w:p>
          <w:p w:rsidR="008B6089" w:rsidRDefault="00F35E68" w:rsidP="00707CBB">
            <w:pPr>
              <w:spacing w:line="360" w:lineRule="exact"/>
              <w:jc w:val="left"/>
              <w:rPr>
                <w:rFonts w:ascii="仿宋_GB2312" w:eastAsia="仿宋_GB2312" w:hint="eastAsia"/>
                <w:sz w:val="28"/>
                <w:szCs w:val="28"/>
              </w:rPr>
            </w:pPr>
            <w:r w:rsidRPr="00172DF3">
              <w:rPr>
                <w:rFonts w:ascii="仿宋_GB2312" w:eastAsia="仿宋_GB2312" w:hint="eastAsia"/>
                <w:sz w:val="28"/>
                <w:szCs w:val="28"/>
              </w:rPr>
              <w:t>收件</w:t>
            </w:r>
            <w:r w:rsidR="00A27343" w:rsidRPr="00172DF3">
              <w:rPr>
                <w:rFonts w:ascii="仿宋_GB2312" w:eastAsia="仿宋_GB2312" w:hint="eastAsia"/>
                <w:sz w:val="28"/>
                <w:szCs w:val="28"/>
              </w:rPr>
              <w:t>人：</w:t>
            </w:r>
            <w:r w:rsidR="00172DF3">
              <w:rPr>
                <w:rFonts w:ascii="仿宋_GB2312" w:eastAsia="仿宋_GB2312" w:hint="eastAsia"/>
                <w:sz w:val="28"/>
                <w:szCs w:val="28"/>
              </w:rPr>
              <w:t>伍宏</w:t>
            </w:r>
            <w:r w:rsidR="002E07BE">
              <w:rPr>
                <w:rFonts w:ascii="仿宋_GB2312" w:eastAsia="仿宋_GB2312" w:hint="eastAsia"/>
                <w:sz w:val="28"/>
                <w:szCs w:val="28"/>
              </w:rPr>
              <w:t>、</w:t>
            </w:r>
            <w:r w:rsidR="00707CBB">
              <w:rPr>
                <w:rFonts w:ascii="仿宋_GB2312" w:eastAsia="仿宋_GB2312" w:hint="eastAsia"/>
                <w:sz w:val="28"/>
                <w:szCs w:val="28"/>
              </w:rPr>
              <w:t>许结群</w:t>
            </w:r>
            <w:r w:rsidR="00A27343" w:rsidRPr="00172DF3">
              <w:rPr>
                <w:rFonts w:ascii="仿宋_GB2312" w:eastAsia="仿宋_GB2312" w:hint="eastAsia"/>
                <w:sz w:val="28"/>
                <w:szCs w:val="28"/>
              </w:rPr>
              <w:t>，联系电话：</w:t>
            </w:r>
            <w:r w:rsidR="00C60BBC">
              <w:rPr>
                <w:rFonts w:ascii="仿宋_GB2312" w:eastAsia="仿宋_GB2312" w:hint="eastAsia"/>
                <w:sz w:val="28"/>
                <w:szCs w:val="28"/>
              </w:rPr>
              <w:t>13620123350  1362035</w:t>
            </w:r>
            <w:r w:rsidR="007A7136">
              <w:rPr>
                <w:rFonts w:ascii="仿宋_GB2312" w:eastAsia="仿宋_GB2312" w:hint="eastAsia"/>
                <w:sz w:val="28"/>
                <w:szCs w:val="28"/>
              </w:rPr>
              <w:t>3672</w:t>
            </w:r>
          </w:p>
          <w:p w:rsidR="00C60BBC" w:rsidRPr="002B1E6E" w:rsidRDefault="00C60BBC" w:rsidP="00707CBB">
            <w:pPr>
              <w:spacing w:line="360" w:lineRule="exact"/>
              <w:jc w:val="left"/>
              <w:rPr>
                <w:rFonts w:ascii="仿宋_GB2312" w:eastAsia="仿宋_GB2312" w:hint="eastAsia"/>
                <w:sz w:val="28"/>
                <w:szCs w:val="28"/>
              </w:rPr>
            </w:pPr>
          </w:p>
        </w:tc>
      </w:tr>
      <w:tr w:rsidR="00F14CDE" w:rsidRPr="00F54B60" w:rsidTr="00A27343">
        <w:tblPrEx>
          <w:tblCellMar>
            <w:top w:w="0" w:type="dxa"/>
            <w:bottom w:w="0" w:type="dxa"/>
          </w:tblCellMar>
        </w:tblPrEx>
        <w:trPr>
          <w:trHeight w:hRule="exact" w:val="5693"/>
          <w:jc w:val="center"/>
        </w:trPr>
        <w:tc>
          <w:tcPr>
            <w:tcW w:w="964" w:type="dxa"/>
            <w:vAlign w:val="center"/>
          </w:tcPr>
          <w:p w:rsidR="00F14CDE" w:rsidRPr="00F54B60" w:rsidRDefault="00173CF0" w:rsidP="007039E1">
            <w:pPr>
              <w:spacing w:line="360" w:lineRule="exact"/>
              <w:jc w:val="center"/>
              <w:rPr>
                <w:rFonts w:ascii="仿宋_GB2312" w:eastAsia="仿宋_GB2312" w:hint="eastAsia"/>
                <w:sz w:val="28"/>
                <w:szCs w:val="28"/>
              </w:rPr>
            </w:pPr>
            <w:r>
              <w:rPr>
                <w:rFonts w:ascii="仿宋_GB2312" w:eastAsia="仿宋_GB2312" w:hint="eastAsia"/>
                <w:sz w:val="28"/>
                <w:szCs w:val="28"/>
              </w:rPr>
              <w:t>6</w:t>
            </w:r>
          </w:p>
        </w:tc>
        <w:tc>
          <w:tcPr>
            <w:tcW w:w="8436" w:type="dxa"/>
            <w:gridSpan w:val="2"/>
            <w:vAlign w:val="center"/>
          </w:tcPr>
          <w:p w:rsidR="00F14CDE" w:rsidRPr="00F54B60" w:rsidRDefault="00F14CDE" w:rsidP="00F14CDE">
            <w:pPr>
              <w:rPr>
                <w:rFonts w:ascii="仿宋_GB2312" w:eastAsia="仿宋_GB2312" w:hint="eastAsia"/>
                <w:sz w:val="28"/>
                <w:szCs w:val="28"/>
              </w:rPr>
            </w:pPr>
            <w:r w:rsidRPr="00F54B60">
              <w:rPr>
                <w:rFonts w:ascii="仿宋_GB2312" w:eastAsia="仿宋_GB2312" w:hint="eastAsia"/>
                <w:sz w:val="28"/>
                <w:szCs w:val="28"/>
              </w:rPr>
              <w:t>投标人资质要求：</w:t>
            </w:r>
          </w:p>
          <w:p w:rsidR="00F14CDE" w:rsidRPr="00F54B60" w:rsidRDefault="00BB6C84" w:rsidP="00BB6C84">
            <w:pPr>
              <w:rPr>
                <w:rFonts w:ascii="仿宋_GB2312" w:eastAsia="仿宋_GB2312" w:hint="eastAsia"/>
                <w:sz w:val="28"/>
                <w:szCs w:val="28"/>
              </w:rPr>
            </w:pPr>
            <w:r w:rsidRPr="00F54B60">
              <w:rPr>
                <w:rFonts w:ascii="仿宋_GB2312" w:eastAsia="仿宋_GB2312" w:hint="eastAsia"/>
                <w:sz w:val="28"/>
                <w:szCs w:val="28"/>
              </w:rPr>
              <w:t>（1）</w:t>
            </w:r>
            <w:r w:rsidR="00F14CDE" w:rsidRPr="00F54B60">
              <w:rPr>
                <w:rFonts w:ascii="仿宋_GB2312" w:eastAsia="仿宋_GB2312" w:hint="eastAsia"/>
                <w:sz w:val="28"/>
                <w:szCs w:val="28"/>
              </w:rPr>
              <w:t>投标人必须具有独立法人资格</w:t>
            </w:r>
            <w:r w:rsidR="008127C2">
              <w:rPr>
                <w:rFonts w:ascii="仿宋_GB2312" w:eastAsia="仿宋_GB2312" w:hint="eastAsia"/>
                <w:sz w:val="28"/>
                <w:szCs w:val="28"/>
              </w:rPr>
              <w:t>（含经工商登记的个体经营者）</w:t>
            </w:r>
            <w:r w:rsidR="007A7136">
              <w:rPr>
                <w:rFonts w:ascii="仿宋_GB2312" w:eastAsia="仿宋_GB2312" w:hint="eastAsia"/>
                <w:sz w:val="28"/>
                <w:szCs w:val="28"/>
              </w:rPr>
              <w:t>、</w:t>
            </w:r>
            <w:r w:rsidR="00F14CDE" w:rsidRPr="00F54B60">
              <w:rPr>
                <w:rFonts w:ascii="仿宋_GB2312" w:eastAsia="仿宋_GB2312" w:hint="eastAsia"/>
                <w:sz w:val="28"/>
                <w:szCs w:val="28"/>
              </w:rPr>
              <w:t>拥有</w:t>
            </w:r>
            <w:r w:rsidR="008D2F1D">
              <w:rPr>
                <w:rFonts w:ascii="仿宋_GB2312" w:eastAsia="仿宋_GB2312" w:hint="eastAsia"/>
                <w:sz w:val="28"/>
                <w:szCs w:val="28"/>
              </w:rPr>
              <w:t>有效的</w:t>
            </w:r>
            <w:r w:rsidR="00022BAE">
              <w:rPr>
                <w:rFonts w:ascii="仿宋_GB2312" w:eastAsia="仿宋_GB2312" w:hint="eastAsia"/>
                <w:sz w:val="28"/>
                <w:szCs w:val="28"/>
              </w:rPr>
              <w:t>经营执照</w:t>
            </w:r>
            <w:r w:rsidR="00F14CDE" w:rsidRPr="00F54B60">
              <w:rPr>
                <w:rFonts w:ascii="仿宋_GB2312" w:eastAsia="仿宋_GB2312" w:hint="eastAsia"/>
                <w:sz w:val="28"/>
                <w:szCs w:val="28"/>
              </w:rPr>
              <w:t>；</w:t>
            </w:r>
            <w:r w:rsidR="007A7136">
              <w:rPr>
                <w:rFonts w:ascii="仿宋_GB2312" w:eastAsia="仿宋_GB2312" w:hint="eastAsia"/>
                <w:sz w:val="28"/>
                <w:szCs w:val="28"/>
              </w:rPr>
              <w:t>或拥有营运车辆的个人（未注册企业）</w:t>
            </w:r>
          </w:p>
          <w:p w:rsidR="00F14CDE" w:rsidRPr="00F54B60" w:rsidRDefault="00BB6C84" w:rsidP="00BB6C84">
            <w:pPr>
              <w:rPr>
                <w:rFonts w:ascii="仿宋_GB2312" w:eastAsia="仿宋_GB2312" w:hint="eastAsia"/>
                <w:sz w:val="28"/>
                <w:szCs w:val="28"/>
              </w:rPr>
            </w:pPr>
            <w:r w:rsidRPr="00F54B60">
              <w:rPr>
                <w:rFonts w:ascii="仿宋_GB2312" w:eastAsia="仿宋_GB2312" w:hint="eastAsia"/>
                <w:sz w:val="28"/>
                <w:szCs w:val="28"/>
              </w:rPr>
              <w:t>（</w:t>
            </w:r>
            <w:r w:rsidR="00487475">
              <w:rPr>
                <w:rFonts w:ascii="仿宋_GB2312" w:eastAsia="仿宋_GB2312" w:hint="eastAsia"/>
                <w:sz w:val="28"/>
                <w:szCs w:val="28"/>
              </w:rPr>
              <w:t>2</w:t>
            </w:r>
            <w:r w:rsidRPr="00F54B60">
              <w:rPr>
                <w:rFonts w:ascii="仿宋_GB2312" w:eastAsia="仿宋_GB2312" w:hint="eastAsia"/>
                <w:sz w:val="28"/>
                <w:szCs w:val="28"/>
              </w:rPr>
              <w:t>）</w:t>
            </w:r>
            <w:r w:rsidR="00D55464">
              <w:rPr>
                <w:rFonts w:ascii="仿宋_GB2312" w:eastAsia="仿宋_GB2312" w:hint="eastAsia"/>
                <w:sz w:val="28"/>
                <w:szCs w:val="28"/>
              </w:rPr>
              <w:t>投标人必须在业务操作</w:t>
            </w:r>
            <w:r w:rsidR="00F14CDE" w:rsidRPr="00F54B60">
              <w:rPr>
                <w:rFonts w:ascii="仿宋_GB2312" w:eastAsia="仿宋_GB2312" w:hint="eastAsia"/>
                <w:sz w:val="28"/>
                <w:szCs w:val="28"/>
              </w:rPr>
              <w:t>、人员组织、业绩经验、经营管理和配套服务等方面具有相关的资格和能力；</w:t>
            </w:r>
          </w:p>
          <w:p w:rsidR="00F14CDE" w:rsidRPr="00F54B60" w:rsidRDefault="00BB6C84" w:rsidP="00BB6C84">
            <w:pPr>
              <w:rPr>
                <w:rFonts w:ascii="仿宋_GB2312" w:eastAsia="仿宋_GB2312" w:hint="eastAsia"/>
                <w:sz w:val="28"/>
                <w:szCs w:val="28"/>
              </w:rPr>
            </w:pPr>
            <w:r w:rsidRPr="00F54B60">
              <w:rPr>
                <w:rFonts w:ascii="仿宋_GB2312" w:eastAsia="仿宋_GB2312" w:hAnsi="宋体" w:hint="eastAsia"/>
                <w:sz w:val="28"/>
                <w:szCs w:val="28"/>
              </w:rPr>
              <w:t>（</w:t>
            </w:r>
            <w:r w:rsidR="00487475">
              <w:rPr>
                <w:rFonts w:ascii="仿宋_GB2312" w:eastAsia="仿宋_GB2312" w:hAnsi="宋体" w:hint="eastAsia"/>
                <w:sz w:val="28"/>
                <w:szCs w:val="28"/>
              </w:rPr>
              <w:t>3</w:t>
            </w:r>
            <w:r w:rsidRPr="00F54B60">
              <w:rPr>
                <w:rFonts w:ascii="仿宋_GB2312" w:eastAsia="仿宋_GB2312" w:hAnsi="宋体" w:hint="eastAsia"/>
                <w:sz w:val="28"/>
                <w:szCs w:val="28"/>
              </w:rPr>
              <w:t>）</w:t>
            </w:r>
            <w:r w:rsidR="00F14CDE" w:rsidRPr="00F54B60">
              <w:rPr>
                <w:rFonts w:ascii="仿宋_GB2312" w:eastAsia="仿宋_GB2312" w:hAnsi="宋体" w:hint="eastAsia"/>
                <w:sz w:val="28"/>
                <w:szCs w:val="28"/>
              </w:rPr>
              <w:t>投标人必须</w:t>
            </w:r>
            <w:r w:rsidR="00D55464">
              <w:rPr>
                <w:rFonts w:ascii="仿宋_GB2312" w:eastAsia="仿宋_GB2312" w:hAnsi="宋体" w:hint="eastAsia"/>
                <w:sz w:val="28"/>
                <w:szCs w:val="28"/>
              </w:rPr>
              <w:t>保证充足的</w:t>
            </w:r>
            <w:r w:rsidR="00022BAE">
              <w:rPr>
                <w:rFonts w:ascii="仿宋_GB2312" w:eastAsia="仿宋_GB2312" w:hAnsi="宋体" w:hint="eastAsia"/>
                <w:sz w:val="28"/>
                <w:szCs w:val="28"/>
              </w:rPr>
              <w:t>产能</w:t>
            </w:r>
            <w:r w:rsidR="007A7136">
              <w:rPr>
                <w:rFonts w:ascii="仿宋_GB2312" w:eastAsia="仿宋_GB2312" w:hAnsi="宋体" w:hint="eastAsia"/>
                <w:sz w:val="28"/>
                <w:szCs w:val="28"/>
              </w:rPr>
              <w:t>（车辆及</w:t>
            </w:r>
            <w:r w:rsidR="00632DEA">
              <w:rPr>
                <w:rFonts w:ascii="仿宋_GB2312" w:eastAsia="仿宋_GB2312" w:hAnsi="宋体" w:hint="eastAsia"/>
                <w:sz w:val="28"/>
                <w:szCs w:val="28"/>
              </w:rPr>
              <w:t>运力）</w:t>
            </w:r>
            <w:r w:rsidR="00D55464">
              <w:rPr>
                <w:rFonts w:ascii="仿宋_GB2312" w:eastAsia="仿宋_GB2312" w:hAnsi="宋体" w:hint="eastAsia"/>
                <w:sz w:val="28"/>
                <w:szCs w:val="28"/>
              </w:rPr>
              <w:t>，在招标人</w:t>
            </w:r>
            <w:r w:rsidR="00CF6D3C">
              <w:rPr>
                <w:rFonts w:ascii="仿宋_GB2312" w:eastAsia="仿宋_GB2312" w:hAnsi="宋体" w:hint="eastAsia"/>
                <w:sz w:val="28"/>
                <w:szCs w:val="28"/>
              </w:rPr>
              <w:t>有需求时优先满足招标人的需求</w:t>
            </w:r>
            <w:r w:rsidR="00F14CDE" w:rsidRPr="00F54B60">
              <w:rPr>
                <w:rFonts w:ascii="仿宋_GB2312" w:eastAsia="仿宋_GB2312" w:hAnsi="宋体" w:hint="eastAsia"/>
                <w:sz w:val="28"/>
                <w:szCs w:val="28"/>
              </w:rPr>
              <w:t>。</w:t>
            </w:r>
          </w:p>
          <w:p w:rsidR="00F14CDE" w:rsidRPr="00487475" w:rsidRDefault="00F14CDE" w:rsidP="008468D5">
            <w:pPr>
              <w:ind w:leftChars="-314" w:left="41" w:hangingChars="250" w:hanging="700"/>
              <w:rPr>
                <w:rFonts w:ascii="仿宋_GB2312" w:eastAsia="仿宋_GB2312" w:hAnsi="宋体" w:hint="eastAsia"/>
                <w:sz w:val="28"/>
                <w:szCs w:val="28"/>
              </w:rPr>
            </w:pPr>
            <w:r w:rsidRPr="00F54B60">
              <w:rPr>
                <w:rFonts w:ascii="仿宋_GB2312" w:eastAsia="仿宋_GB2312" w:hAnsi="宋体" w:hint="eastAsia"/>
                <w:sz w:val="28"/>
                <w:szCs w:val="28"/>
              </w:rPr>
              <w:t>（</w:t>
            </w:r>
            <w:r w:rsidR="00487475">
              <w:rPr>
                <w:rFonts w:ascii="仿宋_GB2312" w:eastAsia="仿宋_GB2312" w:hAnsi="宋体" w:hint="eastAsia"/>
                <w:sz w:val="28"/>
                <w:szCs w:val="28"/>
              </w:rPr>
              <w:t>4</w:t>
            </w:r>
            <w:r w:rsidRPr="00F54B60">
              <w:rPr>
                <w:rFonts w:ascii="仿宋_GB2312" w:eastAsia="仿宋_GB2312" w:hAnsi="宋体" w:hint="eastAsia"/>
                <w:sz w:val="28"/>
                <w:szCs w:val="28"/>
              </w:rPr>
              <w:t>）</w:t>
            </w:r>
            <w:r w:rsidR="00A67177">
              <w:rPr>
                <w:rFonts w:ascii="仿宋_GB2312" w:eastAsia="仿宋_GB2312" w:hAnsi="宋体" w:hint="eastAsia"/>
                <w:sz w:val="28"/>
                <w:szCs w:val="28"/>
              </w:rPr>
              <w:t>（4）</w:t>
            </w:r>
            <w:r w:rsidR="00487475">
              <w:rPr>
                <w:rFonts w:ascii="仿宋_GB2312" w:eastAsia="仿宋_GB2312" w:hAnsi="宋体" w:hint="eastAsia"/>
                <w:sz w:val="28"/>
                <w:szCs w:val="28"/>
              </w:rPr>
              <w:t>参与投标的</w:t>
            </w:r>
            <w:r w:rsidR="008468D5" w:rsidRPr="00F54B60">
              <w:rPr>
                <w:rFonts w:ascii="仿宋_GB2312" w:eastAsia="仿宋_GB2312" w:hint="eastAsia"/>
                <w:sz w:val="28"/>
                <w:szCs w:val="28"/>
              </w:rPr>
              <w:t>法人格</w:t>
            </w:r>
            <w:r w:rsidR="008468D5">
              <w:rPr>
                <w:rFonts w:ascii="仿宋_GB2312" w:eastAsia="仿宋_GB2312" w:hint="eastAsia"/>
                <w:sz w:val="28"/>
                <w:szCs w:val="28"/>
              </w:rPr>
              <w:t>或自然人</w:t>
            </w:r>
            <w:r w:rsidR="00A67177">
              <w:rPr>
                <w:rFonts w:ascii="仿宋_GB2312" w:eastAsia="仿宋_GB2312" w:hAnsi="宋体" w:hint="eastAsia"/>
                <w:sz w:val="28"/>
                <w:szCs w:val="28"/>
              </w:rPr>
              <w:t>必须独立投标，除非经招标人允许外，不</w:t>
            </w:r>
            <w:r w:rsidRPr="00F54B60">
              <w:rPr>
                <w:rFonts w:ascii="仿宋_GB2312" w:eastAsia="仿宋_GB2312" w:hAnsi="宋体" w:hint="eastAsia"/>
                <w:sz w:val="28"/>
                <w:szCs w:val="28"/>
              </w:rPr>
              <w:t>得以联合体形式投标。</w:t>
            </w:r>
          </w:p>
        </w:tc>
      </w:tr>
      <w:tr w:rsidR="00F14CDE" w:rsidRPr="00F54B60">
        <w:tblPrEx>
          <w:tblCellMar>
            <w:top w:w="0" w:type="dxa"/>
            <w:bottom w:w="0" w:type="dxa"/>
          </w:tblCellMar>
        </w:tblPrEx>
        <w:trPr>
          <w:trHeight w:hRule="exact" w:val="781"/>
          <w:jc w:val="center"/>
        </w:trPr>
        <w:tc>
          <w:tcPr>
            <w:tcW w:w="964" w:type="dxa"/>
            <w:vAlign w:val="center"/>
          </w:tcPr>
          <w:p w:rsidR="00F14CDE" w:rsidRPr="00F54B60" w:rsidRDefault="00173CF0" w:rsidP="007039E1">
            <w:pPr>
              <w:jc w:val="center"/>
              <w:rPr>
                <w:rFonts w:ascii="仿宋_GB2312" w:eastAsia="仿宋_GB2312" w:hint="eastAsia"/>
                <w:sz w:val="28"/>
                <w:szCs w:val="28"/>
              </w:rPr>
            </w:pPr>
            <w:r>
              <w:rPr>
                <w:rFonts w:ascii="仿宋_GB2312" w:eastAsia="仿宋_GB2312" w:hint="eastAsia"/>
                <w:sz w:val="28"/>
                <w:szCs w:val="28"/>
              </w:rPr>
              <w:lastRenderedPageBreak/>
              <w:t>7</w:t>
            </w:r>
          </w:p>
        </w:tc>
        <w:tc>
          <w:tcPr>
            <w:tcW w:w="8436" w:type="dxa"/>
            <w:gridSpan w:val="2"/>
            <w:vAlign w:val="center"/>
          </w:tcPr>
          <w:p w:rsidR="00F14CDE" w:rsidRPr="00F54B60" w:rsidRDefault="00F14CDE" w:rsidP="007039E1">
            <w:pPr>
              <w:rPr>
                <w:rFonts w:ascii="仿宋_GB2312" w:eastAsia="仿宋_GB2312" w:hint="eastAsia"/>
                <w:sz w:val="28"/>
                <w:szCs w:val="28"/>
              </w:rPr>
            </w:pPr>
            <w:r w:rsidRPr="00F54B60">
              <w:rPr>
                <w:rFonts w:ascii="仿宋_GB2312" w:eastAsia="仿宋_GB2312" w:hint="eastAsia"/>
                <w:sz w:val="28"/>
                <w:szCs w:val="28"/>
              </w:rPr>
              <w:t>中标通知：另行通知</w:t>
            </w:r>
          </w:p>
        </w:tc>
      </w:tr>
      <w:tr w:rsidR="00F14CDE" w:rsidRPr="00F54B60">
        <w:tblPrEx>
          <w:tblCellMar>
            <w:top w:w="0" w:type="dxa"/>
            <w:bottom w:w="0" w:type="dxa"/>
          </w:tblCellMar>
        </w:tblPrEx>
        <w:trPr>
          <w:trHeight w:hRule="exact" w:val="781"/>
          <w:jc w:val="center"/>
        </w:trPr>
        <w:tc>
          <w:tcPr>
            <w:tcW w:w="964" w:type="dxa"/>
            <w:vAlign w:val="center"/>
          </w:tcPr>
          <w:p w:rsidR="00F14CDE" w:rsidRPr="00F54B60" w:rsidRDefault="00DD7C9F" w:rsidP="007039E1">
            <w:pPr>
              <w:jc w:val="center"/>
              <w:rPr>
                <w:rFonts w:ascii="仿宋_GB2312" w:eastAsia="仿宋_GB2312" w:hint="eastAsia"/>
                <w:sz w:val="28"/>
                <w:szCs w:val="28"/>
              </w:rPr>
            </w:pPr>
            <w:r>
              <w:rPr>
                <w:rFonts w:ascii="仿宋_GB2312" w:eastAsia="仿宋_GB2312" w:hint="eastAsia"/>
                <w:sz w:val="28"/>
                <w:szCs w:val="28"/>
              </w:rPr>
              <w:t>8</w:t>
            </w:r>
          </w:p>
        </w:tc>
        <w:tc>
          <w:tcPr>
            <w:tcW w:w="8436" w:type="dxa"/>
            <w:gridSpan w:val="2"/>
            <w:vAlign w:val="center"/>
          </w:tcPr>
          <w:p w:rsidR="00F14CDE" w:rsidRPr="00F54B60" w:rsidRDefault="0084502D" w:rsidP="0084502D">
            <w:pPr>
              <w:rPr>
                <w:rFonts w:ascii="仿宋_GB2312" w:eastAsia="仿宋_GB2312" w:hint="eastAsia"/>
                <w:sz w:val="28"/>
                <w:szCs w:val="28"/>
              </w:rPr>
            </w:pPr>
            <w:r>
              <w:rPr>
                <w:rFonts w:ascii="仿宋_GB2312" w:eastAsia="仿宋_GB2312" w:hint="eastAsia"/>
                <w:sz w:val="28"/>
                <w:szCs w:val="28"/>
              </w:rPr>
              <w:t>如</w:t>
            </w:r>
            <w:r w:rsidRPr="00F54B60">
              <w:rPr>
                <w:rFonts w:ascii="仿宋_GB2312" w:eastAsia="仿宋_GB2312" w:hint="eastAsia"/>
                <w:sz w:val="28"/>
                <w:szCs w:val="28"/>
              </w:rPr>
              <w:t>时间、地点如有变动，以招标人的通知为准。</w:t>
            </w:r>
          </w:p>
        </w:tc>
      </w:tr>
    </w:tbl>
    <w:p w:rsidR="00AD3BF0" w:rsidRPr="00F54B60" w:rsidRDefault="00AD3BF0" w:rsidP="00F14CDE">
      <w:pPr>
        <w:jc w:val="center"/>
        <w:rPr>
          <w:rFonts w:hint="eastAsia"/>
        </w:rPr>
      </w:pPr>
    </w:p>
    <w:p w:rsidR="006A03BB" w:rsidRPr="00F54B60" w:rsidRDefault="006A03BB" w:rsidP="00F14CDE">
      <w:pPr>
        <w:jc w:val="center"/>
        <w:rPr>
          <w:rFonts w:ascii="仿宋_GB2312" w:eastAsia="仿宋_GB2312" w:hint="eastAsia"/>
          <w:b/>
          <w:sz w:val="28"/>
          <w:szCs w:val="28"/>
        </w:rPr>
      </w:pPr>
    </w:p>
    <w:p w:rsidR="00F14CDE" w:rsidRPr="00F54B60" w:rsidRDefault="00DD0894" w:rsidP="002E11B5">
      <w:pPr>
        <w:ind w:firstLineChars="200" w:firstLine="562"/>
        <w:rPr>
          <w:rFonts w:ascii="仿宋_GB2312" w:eastAsia="仿宋_GB2312" w:hint="eastAsia"/>
          <w:b/>
          <w:sz w:val="28"/>
          <w:szCs w:val="28"/>
        </w:rPr>
      </w:pPr>
      <w:r>
        <w:rPr>
          <w:rFonts w:ascii="仿宋_GB2312" w:eastAsia="仿宋_GB2312" w:hint="eastAsia"/>
          <w:b/>
          <w:sz w:val="28"/>
          <w:szCs w:val="28"/>
        </w:rPr>
        <w:t>（一</w:t>
      </w:r>
      <w:r w:rsidR="00F14CDE" w:rsidRPr="00F54B60">
        <w:rPr>
          <w:rFonts w:ascii="仿宋_GB2312" w:eastAsia="仿宋_GB2312" w:hint="eastAsia"/>
          <w:b/>
          <w:sz w:val="28"/>
          <w:szCs w:val="28"/>
        </w:rPr>
        <w:t>）招标文件</w:t>
      </w:r>
    </w:p>
    <w:p w:rsidR="00F14CDE" w:rsidRPr="00F54B60" w:rsidRDefault="00F14CDE" w:rsidP="00F14CDE">
      <w:pPr>
        <w:ind w:firstLineChars="200" w:firstLine="560"/>
        <w:rPr>
          <w:rFonts w:ascii="仿宋_GB2312" w:eastAsia="仿宋_GB2312" w:hint="eastAsia"/>
          <w:sz w:val="28"/>
          <w:szCs w:val="28"/>
        </w:rPr>
      </w:pPr>
      <w:r w:rsidRPr="00F54B60">
        <w:rPr>
          <w:rFonts w:ascii="仿宋_GB2312" w:eastAsia="仿宋_GB2312" w:hint="eastAsia"/>
          <w:sz w:val="28"/>
          <w:szCs w:val="28"/>
        </w:rPr>
        <w:t>1</w:t>
      </w:r>
      <w:r w:rsidR="004B1CA7">
        <w:rPr>
          <w:rFonts w:ascii="仿宋_GB2312" w:eastAsia="仿宋_GB2312" w:hint="eastAsia"/>
          <w:sz w:val="28"/>
          <w:szCs w:val="28"/>
        </w:rPr>
        <w:t>、招标文件主要包括：</w:t>
      </w:r>
      <w:r w:rsidR="008B6509">
        <w:rPr>
          <w:rFonts w:ascii="仿宋_GB2312" w:eastAsia="仿宋_GB2312" w:hint="eastAsia"/>
          <w:sz w:val="28"/>
          <w:szCs w:val="28"/>
        </w:rPr>
        <w:t>招标项目说明</w:t>
      </w:r>
      <w:r w:rsidRPr="00F54B60">
        <w:rPr>
          <w:rFonts w:ascii="仿宋_GB2312" w:eastAsia="仿宋_GB2312" w:hint="eastAsia"/>
          <w:sz w:val="28"/>
          <w:szCs w:val="28"/>
        </w:rPr>
        <w:t>、投标须知、</w:t>
      </w:r>
      <w:r w:rsidR="00A44268">
        <w:rPr>
          <w:rFonts w:ascii="仿宋_GB2312" w:eastAsia="仿宋_GB2312" w:hint="eastAsia"/>
          <w:sz w:val="28"/>
          <w:szCs w:val="28"/>
        </w:rPr>
        <w:t>采购</w:t>
      </w:r>
      <w:r w:rsidRPr="00F54B60">
        <w:rPr>
          <w:rFonts w:ascii="仿宋_GB2312" w:eastAsia="仿宋_GB2312" w:hint="eastAsia"/>
          <w:sz w:val="28"/>
          <w:szCs w:val="28"/>
        </w:rPr>
        <w:t xml:space="preserve">合同条件、投标文件格式； </w:t>
      </w:r>
    </w:p>
    <w:p w:rsidR="00F14CDE" w:rsidRPr="00F54B60" w:rsidRDefault="00F14CDE" w:rsidP="00F14CDE">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2、招标人在招标期间发出的补充通知及其他正式有效函件，均作为招标文件的有效组成部分。</w:t>
      </w:r>
    </w:p>
    <w:p w:rsidR="005135BE" w:rsidRPr="00F54B60" w:rsidRDefault="00DD0894" w:rsidP="002E11B5">
      <w:pPr>
        <w:ind w:firstLineChars="200" w:firstLine="562"/>
        <w:rPr>
          <w:rFonts w:ascii="仿宋_GB2312" w:eastAsia="仿宋_GB2312" w:hint="eastAsia"/>
          <w:b/>
          <w:sz w:val="28"/>
          <w:szCs w:val="28"/>
        </w:rPr>
      </w:pPr>
      <w:r>
        <w:rPr>
          <w:rFonts w:ascii="仿宋_GB2312" w:eastAsia="仿宋_GB2312" w:hint="eastAsia"/>
          <w:b/>
          <w:sz w:val="28"/>
          <w:szCs w:val="28"/>
        </w:rPr>
        <w:t>（二</w:t>
      </w:r>
      <w:r w:rsidR="005135BE" w:rsidRPr="00F54B60">
        <w:rPr>
          <w:rFonts w:ascii="仿宋_GB2312" w:eastAsia="仿宋_GB2312" w:hint="eastAsia"/>
          <w:b/>
          <w:sz w:val="28"/>
          <w:szCs w:val="28"/>
        </w:rPr>
        <w:t>）投标文件</w:t>
      </w:r>
    </w:p>
    <w:p w:rsidR="005135BE" w:rsidRPr="00F54B60" w:rsidRDefault="005135BE" w:rsidP="005135BE">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1、投标文件指</w:t>
      </w:r>
      <w:r w:rsidRPr="00F54B60">
        <w:rPr>
          <w:rFonts w:ascii="仿宋_GB2312" w:eastAsia="仿宋_GB2312" w:hAnsi="宋体" w:hint="eastAsia"/>
          <w:sz w:val="28"/>
          <w:szCs w:val="28"/>
        </w:rPr>
        <w:t>投标人按招标文件要求编制并递交的</w:t>
      </w:r>
      <w:r w:rsidRPr="00F54B60">
        <w:rPr>
          <w:rFonts w:ascii="仿宋_GB2312" w:eastAsia="仿宋_GB2312" w:hint="eastAsia"/>
          <w:sz w:val="28"/>
          <w:szCs w:val="28"/>
        </w:rPr>
        <w:t>文件。</w:t>
      </w:r>
    </w:p>
    <w:p w:rsidR="005135BE" w:rsidRPr="00F54B60" w:rsidRDefault="005135BE" w:rsidP="005135BE">
      <w:pPr>
        <w:ind w:firstLineChars="200" w:firstLine="560"/>
        <w:rPr>
          <w:rFonts w:ascii="仿宋_GB2312" w:eastAsia="仿宋_GB2312" w:hint="eastAsia"/>
          <w:sz w:val="28"/>
          <w:szCs w:val="28"/>
        </w:rPr>
      </w:pPr>
      <w:r w:rsidRPr="00F54B60">
        <w:rPr>
          <w:rFonts w:ascii="仿宋_GB2312" w:eastAsia="仿宋_GB2312" w:hint="eastAsia"/>
          <w:sz w:val="28"/>
          <w:szCs w:val="28"/>
        </w:rPr>
        <w:t>2、投标人在招标人规定时间内发出的补充通知及其他正式有效函件，均作为投标文件的有效组成部分。</w:t>
      </w:r>
    </w:p>
    <w:p w:rsidR="005135BE" w:rsidRPr="00F54B60" w:rsidRDefault="00DD0894" w:rsidP="002E11B5">
      <w:pPr>
        <w:ind w:firstLineChars="200" w:firstLine="562"/>
        <w:rPr>
          <w:rFonts w:ascii="仿宋_GB2312" w:eastAsia="仿宋_GB2312" w:hint="eastAsia"/>
          <w:b/>
          <w:sz w:val="28"/>
          <w:szCs w:val="28"/>
        </w:rPr>
      </w:pPr>
      <w:r>
        <w:rPr>
          <w:rFonts w:ascii="仿宋_GB2312" w:eastAsia="仿宋_GB2312" w:hint="eastAsia"/>
          <w:b/>
          <w:sz w:val="28"/>
          <w:szCs w:val="28"/>
        </w:rPr>
        <w:t>（三</w:t>
      </w:r>
      <w:r w:rsidR="005135BE" w:rsidRPr="00F54B60">
        <w:rPr>
          <w:rFonts w:ascii="仿宋_GB2312" w:eastAsia="仿宋_GB2312" w:hint="eastAsia"/>
          <w:b/>
          <w:sz w:val="28"/>
          <w:szCs w:val="28"/>
        </w:rPr>
        <w:t>）中标人</w:t>
      </w:r>
    </w:p>
    <w:p w:rsidR="005135BE" w:rsidRPr="00F54B60" w:rsidRDefault="005135BE" w:rsidP="005135BE">
      <w:pPr>
        <w:ind w:firstLineChars="200" w:firstLine="560"/>
        <w:rPr>
          <w:rFonts w:ascii="仿宋_GB2312" w:eastAsia="仿宋_GB2312" w:hint="eastAsia"/>
          <w:sz w:val="28"/>
          <w:szCs w:val="28"/>
        </w:rPr>
      </w:pPr>
      <w:r w:rsidRPr="00F54B60">
        <w:rPr>
          <w:rFonts w:ascii="仿宋_GB2312" w:eastAsia="仿宋_GB2312" w:hint="eastAsia"/>
          <w:sz w:val="28"/>
          <w:szCs w:val="28"/>
        </w:rPr>
        <w:t>最终被授予</w:t>
      </w:r>
      <w:r w:rsidR="008468D5">
        <w:rPr>
          <w:rFonts w:ascii="仿宋_GB2312" w:eastAsia="仿宋_GB2312" w:hint="eastAsia"/>
          <w:sz w:val="28"/>
          <w:szCs w:val="28"/>
        </w:rPr>
        <w:t>采购</w:t>
      </w:r>
      <w:r w:rsidR="00E87E5B">
        <w:rPr>
          <w:rFonts w:ascii="仿宋_GB2312" w:eastAsia="仿宋_GB2312" w:hint="eastAsia"/>
          <w:sz w:val="28"/>
          <w:szCs w:val="28"/>
        </w:rPr>
        <w:t>合同的投标人为中标人。</w:t>
      </w:r>
      <w:r w:rsidR="001E3F18">
        <w:rPr>
          <w:rFonts w:ascii="仿宋_GB2312" w:eastAsia="仿宋_GB2312" w:hint="eastAsia"/>
          <w:sz w:val="28"/>
          <w:szCs w:val="28"/>
        </w:rPr>
        <w:t>中标人须本开标通知日日起30天内</w:t>
      </w:r>
    </w:p>
    <w:p w:rsidR="005135BE" w:rsidRPr="00F54B60" w:rsidRDefault="00DD0894" w:rsidP="002E11B5">
      <w:pPr>
        <w:tabs>
          <w:tab w:val="left" w:pos="-3420"/>
        </w:tabs>
        <w:ind w:firstLineChars="200" w:firstLine="562"/>
        <w:rPr>
          <w:rFonts w:ascii="仿宋_GB2312" w:eastAsia="仿宋_GB2312" w:hint="eastAsia"/>
          <w:b/>
          <w:snapToGrid w:val="0"/>
          <w:kern w:val="0"/>
          <w:sz w:val="28"/>
          <w:szCs w:val="28"/>
        </w:rPr>
      </w:pPr>
      <w:r>
        <w:rPr>
          <w:rFonts w:ascii="仿宋_GB2312" w:eastAsia="仿宋_GB2312" w:hint="eastAsia"/>
          <w:b/>
          <w:sz w:val="28"/>
          <w:szCs w:val="28"/>
        </w:rPr>
        <w:t>（四</w:t>
      </w:r>
      <w:r w:rsidR="005135BE" w:rsidRPr="00F54B60">
        <w:rPr>
          <w:rFonts w:ascii="仿宋_GB2312" w:eastAsia="仿宋_GB2312" w:hint="eastAsia"/>
          <w:b/>
          <w:sz w:val="28"/>
          <w:szCs w:val="28"/>
        </w:rPr>
        <w:t>）保密责任</w:t>
      </w:r>
    </w:p>
    <w:p w:rsidR="005135BE" w:rsidRPr="00F54B60" w:rsidRDefault="005135BE" w:rsidP="005135BE">
      <w:pPr>
        <w:ind w:firstLineChars="200" w:firstLine="560"/>
        <w:rPr>
          <w:rFonts w:ascii="仿宋_GB2312" w:eastAsia="仿宋_GB2312" w:hint="eastAsia"/>
          <w:sz w:val="28"/>
          <w:szCs w:val="28"/>
        </w:rPr>
      </w:pPr>
      <w:r w:rsidRPr="00F54B60">
        <w:rPr>
          <w:rFonts w:ascii="仿宋_GB2312" w:eastAsia="仿宋_GB2312" w:hint="eastAsia"/>
          <w:sz w:val="28"/>
          <w:szCs w:val="28"/>
        </w:rPr>
        <w:t>投标人对招标文件和相关资料必须承担保密责任。未经招标人的书面同意，不得向任何第三方以任何方式泄漏。如有违反，将承担一切法律责任和后果。</w:t>
      </w:r>
    </w:p>
    <w:p w:rsidR="00CE3537" w:rsidRPr="00F54B60" w:rsidRDefault="00DD0894" w:rsidP="002E11B5">
      <w:pPr>
        <w:spacing w:line="360" w:lineRule="auto"/>
        <w:ind w:firstLineChars="200" w:firstLine="562"/>
        <w:rPr>
          <w:rFonts w:ascii="仿宋_GB2312" w:eastAsia="仿宋_GB2312" w:hint="eastAsia"/>
          <w:b/>
          <w:sz w:val="28"/>
        </w:rPr>
      </w:pPr>
      <w:r>
        <w:rPr>
          <w:rFonts w:ascii="仿宋_GB2312" w:eastAsia="仿宋_GB2312" w:hint="eastAsia"/>
          <w:b/>
          <w:sz w:val="28"/>
        </w:rPr>
        <w:t>（五</w:t>
      </w:r>
      <w:r w:rsidR="00CE3537" w:rsidRPr="00F54B60">
        <w:rPr>
          <w:rFonts w:ascii="仿宋_GB2312" w:eastAsia="仿宋_GB2312" w:hint="eastAsia"/>
          <w:b/>
          <w:sz w:val="28"/>
        </w:rPr>
        <w:t>）招标方式</w:t>
      </w:r>
      <w:r w:rsidR="001356DE">
        <w:rPr>
          <w:rFonts w:ascii="仿宋_GB2312" w:eastAsia="仿宋_GB2312" w:hint="eastAsia"/>
          <w:b/>
          <w:sz w:val="28"/>
        </w:rPr>
        <w:t>及有效期</w:t>
      </w:r>
    </w:p>
    <w:p w:rsidR="00CE3537" w:rsidRPr="00F54B60" w:rsidRDefault="00CE3537" w:rsidP="00CE3537">
      <w:pPr>
        <w:ind w:firstLineChars="200" w:firstLine="560"/>
        <w:rPr>
          <w:rFonts w:ascii="仿宋_GB2312" w:eastAsia="仿宋_GB2312" w:hint="eastAsia"/>
          <w:sz w:val="28"/>
          <w:szCs w:val="28"/>
        </w:rPr>
      </w:pPr>
      <w:r w:rsidRPr="00F54B60">
        <w:rPr>
          <w:rFonts w:ascii="仿宋_GB2312" w:eastAsia="仿宋_GB2312" w:hint="eastAsia"/>
          <w:sz w:val="28"/>
          <w:szCs w:val="28"/>
        </w:rPr>
        <w:lastRenderedPageBreak/>
        <w:t>本次招标为</w:t>
      </w:r>
      <w:r w:rsidR="00DD0894">
        <w:rPr>
          <w:rFonts w:ascii="仿宋_GB2312" w:eastAsia="仿宋_GB2312" w:hint="eastAsia"/>
          <w:sz w:val="28"/>
          <w:szCs w:val="28"/>
        </w:rPr>
        <w:t>公开</w:t>
      </w:r>
      <w:r w:rsidRPr="00F54B60">
        <w:rPr>
          <w:rFonts w:ascii="仿宋_GB2312" w:eastAsia="仿宋_GB2312" w:hint="eastAsia"/>
          <w:sz w:val="28"/>
          <w:szCs w:val="28"/>
        </w:rPr>
        <w:t>招标方式。</w:t>
      </w:r>
    </w:p>
    <w:p w:rsidR="00C656B2" w:rsidRPr="00F54B60" w:rsidRDefault="00CE3537" w:rsidP="00CE3537">
      <w:pPr>
        <w:ind w:firstLineChars="200" w:firstLine="560"/>
        <w:rPr>
          <w:rFonts w:ascii="仿宋_GB2312" w:eastAsia="仿宋_GB2312" w:hint="eastAsia"/>
          <w:sz w:val="28"/>
          <w:szCs w:val="28"/>
        </w:rPr>
      </w:pPr>
      <w:r w:rsidRPr="00F54B60">
        <w:rPr>
          <w:rFonts w:ascii="仿宋_GB2312" w:eastAsia="仿宋_GB2312" w:hint="eastAsia"/>
          <w:sz w:val="28"/>
          <w:szCs w:val="28"/>
        </w:rPr>
        <w:t>本次招标期限为</w:t>
      </w:r>
      <w:r w:rsidR="00DD0894">
        <w:rPr>
          <w:rFonts w:ascii="仿宋_GB2312" w:eastAsia="仿宋_GB2312" w:hint="eastAsia"/>
          <w:sz w:val="28"/>
          <w:szCs w:val="28"/>
        </w:rPr>
        <w:t>201</w:t>
      </w:r>
      <w:r w:rsidR="00E87E5B">
        <w:rPr>
          <w:rFonts w:ascii="仿宋_GB2312" w:eastAsia="仿宋_GB2312" w:hint="eastAsia"/>
          <w:sz w:val="28"/>
          <w:szCs w:val="28"/>
        </w:rPr>
        <w:t>9</w:t>
      </w:r>
      <w:r w:rsidRPr="00F54B60">
        <w:rPr>
          <w:rFonts w:ascii="仿宋_GB2312" w:eastAsia="仿宋_GB2312" w:hint="eastAsia"/>
          <w:sz w:val="28"/>
          <w:szCs w:val="28"/>
        </w:rPr>
        <w:t>年</w:t>
      </w:r>
      <w:r w:rsidR="0084502D">
        <w:rPr>
          <w:rFonts w:ascii="仿宋_GB2312" w:eastAsia="仿宋_GB2312" w:hint="eastAsia"/>
          <w:sz w:val="28"/>
          <w:szCs w:val="28"/>
        </w:rPr>
        <w:t>4</w:t>
      </w:r>
      <w:r w:rsidR="00DD0894">
        <w:rPr>
          <w:rFonts w:ascii="仿宋_GB2312" w:eastAsia="仿宋_GB2312" w:hint="eastAsia"/>
          <w:sz w:val="28"/>
          <w:szCs w:val="28"/>
        </w:rPr>
        <w:t>月1日至</w:t>
      </w:r>
      <w:r w:rsidR="00527E97">
        <w:rPr>
          <w:rFonts w:ascii="仿宋_GB2312" w:eastAsia="仿宋_GB2312" w:hint="eastAsia"/>
          <w:sz w:val="28"/>
          <w:szCs w:val="28"/>
        </w:rPr>
        <w:t>2020</w:t>
      </w:r>
      <w:r w:rsidR="00DD0894">
        <w:rPr>
          <w:rFonts w:ascii="仿宋_GB2312" w:eastAsia="仿宋_GB2312" w:hint="eastAsia"/>
          <w:sz w:val="28"/>
          <w:szCs w:val="28"/>
        </w:rPr>
        <w:t>年</w:t>
      </w:r>
      <w:r w:rsidR="002B1E6E">
        <w:rPr>
          <w:rFonts w:ascii="仿宋_GB2312" w:eastAsia="仿宋_GB2312" w:hint="eastAsia"/>
          <w:sz w:val="28"/>
          <w:szCs w:val="28"/>
        </w:rPr>
        <w:t>12</w:t>
      </w:r>
      <w:r w:rsidR="009D0C81">
        <w:rPr>
          <w:rFonts w:ascii="仿宋_GB2312" w:eastAsia="仿宋_GB2312" w:hint="eastAsia"/>
          <w:sz w:val="28"/>
          <w:szCs w:val="28"/>
        </w:rPr>
        <w:t>月</w:t>
      </w:r>
      <w:r w:rsidR="008127C2">
        <w:rPr>
          <w:rFonts w:ascii="仿宋_GB2312" w:eastAsia="仿宋_GB2312" w:hint="eastAsia"/>
          <w:sz w:val="28"/>
          <w:szCs w:val="28"/>
        </w:rPr>
        <w:t>3</w:t>
      </w:r>
      <w:r w:rsidR="000820D0">
        <w:rPr>
          <w:rFonts w:ascii="仿宋_GB2312" w:eastAsia="仿宋_GB2312" w:hint="eastAsia"/>
          <w:sz w:val="28"/>
          <w:szCs w:val="28"/>
        </w:rPr>
        <w:t>1</w:t>
      </w:r>
      <w:r w:rsidR="00DD0894">
        <w:rPr>
          <w:rFonts w:ascii="仿宋_GB2312" w:eastAsia="仿宋_GB2312" w:hint="eastAsia"/>
          <w:sz w:val="28"/>
          <w:szCs w:val="28"/>
        </w:rPr>
        <w:t>日</w:t>
      </w:r>
      <w:r w:rsidRPr="00F54B60">
        <w:rPr>
          <w:rFonts w:ascii="仿宋_GB2312" w:eastAsia="仿宋_GB2312" w:hint="eastAsia"/>
          <w:sz w:val="28"/>
          <w:szCs w:val="28"/>
        </w:rPr>
        <w:t>。</w:t>
      </w:r>
      <w:r w:rsidR="00527E97">
        <w:rPr>
          <w:rFonts w:ascii="仿宋_GB2312" w:eastAsia="仿宋_GB2312" w:hint="eastAsia"/>
          <w:sz w:val="28"/>
          <w:szCs w:val="28"/>
        </w:rPr>
        <w:t>如原有运输供应商中标，价格从</w:t>
      </w:r>
      <w:r w:rsidR="0084502D">
        <w:rPr>
          <w:rFonts w:ascii="仿宋_GB2312" w:eastAsia="仿宋_GB2312" w:hint="eastAsia"/>
          <w:sz w:val="28"/>
          <w:szCs w:val="28"/>
        </w:rPr>
        <w:t>4</w:t>
      </w:r>
      <w:r w:rsidR="00527E97">
        <w:rPr>
          <w:rFonts w:ascii="仿宋_GB2312" w:eastAsia="仿宋_GB2312" w:hint="eastAsia"/>
          <w:sz w:val="28"/>
          <w:szCs w:val="28"/>
        </w:rPr>
        <w:t>月1日起执行，新进入运输供应商从签订合同之日起执行。</w:t>
      </w:r>
      <w:r w:rsidR="0084502D">
        <w:rPr>
          <w:rFonts w:ascii="仿宋_GB2312" w:eastAsia="仿宋_GB2312" w:hint="eastAsia"/>
          <w:sz w:val="28"/>
          <w:szCs w:val="28"/>
        </w:rPr>
        <w:t>另有约定适用时间提前的，可从约定。</w:t>
      </w:r>
    </w:p>
    <w:p w:rsidR="00CE3537" w:rsidRPr="00F54B60" w:rsidRDefault="00CE3537" w:rsidP="002E11B5">
      <w:pPr>
        <w:spacing w:line="360" w:lineRule="auto"/>
        <w:ind w:firstLineChars="200" w:firstLine="562"/>
        <w:rPr>
          <w:rFonts w:ascii="仿宋_GB2312" w:eastAsia="仿宋_GB2312" w:hint="eastAsia"/>
          <w:b/>
          <w:sz w:val="28"/>
        </w:rPr>
      </w:pPr>
      <w:r w:rsidRPr="00F54B60">
        <w:rPr>
          <w:rFonts w:ascii="仿宋_GB2312" w:eastAsia="仿宋_GB2312" w:hint="eastAsia"/>
          <w:b/>
          <w:sz w:val="28"/>
        </w:rPr>
        <w:t>（</w:t>
      </w:r>
      <w:r w:rsidR="00513606">
        <w:rPr>
          <w:rFonts w:ascii="仿宋_GB2312" w:eastAsia="仿宋_GB2312" w:hint="eastAsia"/>
          <w:b/>
          <w:sz w:val="28"/>
        </w:rPr>
        <w:t>六</w:t>
      </w:r>
      <w:r w:rsidRPr="00F54B60">
        <w:rPr>
          <w:rFonts w:ascii="仿宋_GB2312" w:eastAsia="仿宋_GB2312" w:hint="eastAsia"/>
          <w:b/>
          <w:sz w:val="28"/>
        </w:rPr>
        <w:t>）招标原则</w:t>
      </w:r>
    </w:p>
    <w:p w:rsidR="00CE3537" w:rsidRPr="00F54B60" w:rsidRDefault="00DD0894" w:rsidP="00CE3537">
      <w:pPr>
        <w:ind w:firstLineChars="192" w:firstLine="538"/>
        <w:rPr>
          <w:rFonts w:ascii="仿宋_GB2312" w:eastAsia="仿宋_GB2312" w:hint="eastAsia"/>
          <w:sz w:val="28"/>
          <w:szCs w:val="28"/>
        </w:rPr>
      </w:pPr>
      <w:r>
        <w:rPr>
          <w:rFonts w:ascii="仿宋_GB2312" w:eastAsia="仿宋_GB2312" w:hint="eastAsia"/>
          <w:sz w:val="28"/>
          <w:szCs w:val="28"/>
        </w:rPr>
        <w:t>招标人</w:t>
      </w:r>
      <w:r w:rsidR="00CE3537" w:rsidRPr="00F54B60">
        <w:rPr>
          <w:rFonts w:ascii="仿宋_GB2312" w:eastAsia="仿宋_GB2312" w:hint="eastAsia"/>
          <w:sz w:val="28"/>
          <w:szCs w:val="28"/>
        </w:rPr>
        <w:t>在按照公开、公平、公正和诚实信用的原则对投标人的投标进行综合评价，择优选取中标人。</w:t>
      </w:r>
    </w:p>
    <w:p w:rsidR="00875573" w:rsidRPr="00F54B60" w:rsidRDefault="00875573" w:rsidP="002E11B5">
      <w:pPr>
        <w:ind w:firstLineChars="200" w:firstLine="562"/>
        <w:rPr>
          <w:rFonts w:ascii="仿宋_GB2312" w:eastAsia="仿宋_GB2312" w:hint="eastAsia"/>
          <w:b/>
          <w:sz w:val="28"/>
          <w:szCs w:val="28"/>
        </w:rPr>
      </w:pPr>
      <w:r w:rsidRPr="00F54B60">
        <w:rPr>
          <w:rFonts w:ascii="仿宋_GB2312" w:eastAsia="仿宋_GB2312" w:hint="eastAsia"/>
          <w:b/>
          <w:kern w:val="0"/>
          <w:sz w:val="28"/>
          <w:szCs w:val="28"/>
        </w:rPr>
        <w:t>（</w:t>
      </w:r>
      <w:r w:rsidR="00513606">
        <w:rPr>
          <w:rFonts w:ascii="仿宋_GB2312" w:eastAsia="仿宋_GB2312" w:hint="eastAsia"/>
          <w:b/>
          <w:kern w:val="0"/>
          <w:sz w:val="28"/>
          <w:szCs w:val="28"/>
        </w:rPr>
        <w:t>七</w:t>
      </w:r>
      <w:r w:rsidRPr="00F54B60">
        <w:rPr>
          <w:rFonts w:ascii="仿宋_GB2312" w:eastAsia="仿宋_GB2312" w:hint="eastAsia"/>
          <w:b/>
          <w:kern w:val="0"/>
          <w:sz w:val="28"/>
          <w:szCs w:val="28"/>
        </w:rPr>
        <w:t>）</w:t>
      </w:r>
      <w:r w:rsidRPr="00F54B60">
        <w:rPr>
          <w:rFonts w:ascii="仿宋_GB2312" w:eastAsia="仿宋_GB2312" w:hint="eastAsia"/>
          <w:b/>
          <w:sz w:val="28"/>
          <w:szCs w:val="28"/>
        </w:rPr>
        <w:t>招标文件的解答</w:t>
      </w:r>
    </w:p>
    <w:p w:rsidR="00875573" w:rsidRPr="00F54B60" w:rsidRDefault="00875573" w:rsidP="00875573">
      <w:pPr>
        <w:ind w:firstLineChars="200" w:firstLine="560"/>
        <w:rPr>
          <w:rFonts w:ascii="仿宋_GB2312" w:eastAsia="仿宋_GB2312" w:hint="eastAsia"/>
          <w:sz w:val="28"/>
          <w:szCs w:val="28"/>
        </w:rPr>
      </w:pPr>
      <w:r w:rsidRPr="00F54B60">
        <w:rPr>
          <w:rFonts w:ascii="仿宋_GB2312" w:eastAsia="仿宋_GB2312" w:hint="eastAsia"/>
          <w:sz w:val="28"/>
          <w:szCs w:val="28"/>
        </w:rPr>
        <w:t>要求对招标文件进行解答的投标人，需按照前附表规定的方式提交解答问题（逾期提出的问题将不予以回答），</w:t>
      </w:r>
      <w:r w:rsidR="00A730A9" w:rsidRPr="00F54B60">
        <w:rPr>
          <w:rFonts w:ascii="仿宋_GB2312" w:eastAsia="仿宋_GB2312" w:hint="eastAsia"/>
          <w:sz w:val="28"/>
          <w:szCs w:val="28"/>
        </w:rPr>
        <w:t>问题回复按前附表规定时间以补</w:t>
      </w:r>
      <w:r w:rsidR="0016725F">
        <w:rPr>
          <w:rFonts w:ascii="仿宋_GB2312" w:eastAsia="仿宋_GB2312" w:hint="eastAsia"/>
          <w:sz w:val="28"/>
          <w:szCs w:val="28"/>
        </w:rPr>
        <w:t>充通知</w:t>
      </w:r>
      <w:r w:rsidR="00A730A9" w:rsidRPr="00F54B60">
        <w:rPr>
          <w:rFonts w:ascii="仿宋_GB2312" w:eastAsia="仿宋_GB2312" w:hint="eastAsia"/>
          <w:sz w:val="28"/>
          <w:szCs w:val="28"/>
        </w:rPr>
        <w:t>书形式（包括信函、传真）发给已领取</w:t>
      </w:r>
      <w:r w:rsidRPr="00F54B60">
        <w:rPr>
          <w:rFonts w:ascii="仿宋_GB2312" w:eastAsia="仿宋_GB2312" w:hint="eastAsia"/>
          <w:sz w:val="28"/>
          <w:szCs w:val="28"/>
        </w:rPr>
        <w:t>招标文件的所有投标人。投标人应在收到书面答复后的24小时内以书面形式（包括信函、传真）向招标人确认收到招标文件澄清书面答复。超过规定时间提出的问题将不予以回复。</w:t>
      </w:r>
    </w:p>
    <w:p w:rsidR="00875573" w:rsidRPr="00F54B60" w:rsidRDefault="00875573" w:rsidP="00875573">
      <w:pPr>
        <w:ind w:firstLineChars="200" w:firstLine="560"/>
        <w:rPr>
          <w:rFonts w:ascii="仿宋_GB2312" w:eastAsia="仿宋_GB2312" w:hint="eastAsia"/>
          <w:sz w:val="28"/>
          <w:szCs w:val="28"/>
        </w:rPr>
      </w:pPr>
      <w:r w:rsidRPr="00F54B60">
        <w:rPr>
          <w:rFonts w:ascii="仿宋_GB2312" w:eastAsia="仿宋_GB2312" w:hint="eastAsia"/>
          <w:sz w:val="28"/>
          <w:szCs w:val="28"/>
        </w:rPr>
        <w:t>招标人就招标文件所做的一切有效的书面通知、修改及补充，都是招标文件不可分割的部分。</w:t>
      </w:r>
    </w:p>
    <w:p w:rsidR="00875573" w:rsidRPr="00F54B60" w:rsidRDefault="00875573" w:rsidP="002E11B5">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513606">
        <w:rPr>
          <w:rFonts w:ascii="仿宋_GB2312" w:eastAsia="仿宋_GB2312" w:hint="eastAsia"/>
          <w:b/>
          <w:sz w:val="28"/>
          <w:szCs w:val="28"/>
        </w:rPr>
        <w:t>八</w:t>
      </w:r>
      <w:r w:rsidRPr="00F54B60">
        <w:rPr>
          <w:rFonts w:ascii="仿宋_GB2312" w:eastAsia="仿宋_GB2312" w:hint="eastAsia"/>
          <w:b/>
          <w:sz w:val="28"/>
          <w:szCs w:val="28"/>
        </w:rPr>
        <w:t>）招标人权利</w:t>
      </w:r>
    </w:p>
    <w:p w:rsidR="00875573" w:rsidRPr="00F54B60" w:rsidRDefault="00875573" w:rsidP="00875573">
      <w:pPr>
        <w:ind w:firstLineChars="200" w:firstLine="560"/>
        <w:rPr>
          <w:rFonts w:ascii="仿宋_GB2312" w:eastAsia="仿宋_GB2312" w:hAnsi="宋体" w:hint="eastAsia"/>
          <w:sz w:val="28"/>
          <w:szCs w:val="28"/>
        </w:rPr>
      </w:pPr>
      <w:r w:rsidRPr="00F54B60">
        <w:rPr>
          <w:rFonts w:ascii="仿宋_GB2312" w:eastAsia="仿宋_GB2312" w:hint="eastAsia"/>
          <w:sz w:val="28"/>
          <w:szCs w:val="28"/>
        </w:rPr>
        <w:t>1、招标人在合同协议书签署前的任何</w:t>
      </w:r>
      <w:r w:rsidRPr="00F54B60">
        <w:rPr>
          <w:rFonts w:ascii="仿宋_GB2312" w:eastAsia="仿宋_GB2312" w:hAnsi="宋体" w:hint="eastAsia"/>
          <w:sz w:val="28"/>
          <w:szCs w:val="28"/>
        </w:rPr>
        <w:t>时候保留接受或不接受投标</w:t>
      </w:r>
      <w:r w:rsidR="00791442" w:rsidRPr="00F54B60">
        <w:rPr>
          <w:rFonts w:ascii="仿宋_GB2312" w:eastAsia="仿宋_GB2312" w:hAnsi="宋体" w:hint="eastAsia"/>
          <w:sz w:val="28"/>
          <w:szCs w:val="28"/>
        </w:rPr>
        <w:t>人</w:t>
      </w:r>
      <w:r w:rsidRPr="00F54B60">
        <w:rPr>
          <w:rFonts w:ascii="仿宋_GB2312" w:eastAsia="仿宋_GB2312" w:hAnsi="宋体" w:hint="eastAsia"/>
          <w:sz w:val="28"/>
          <w:szCs w:val="28"/>
        </w:rPr>
        <w:t>投标文件的权利，并且无须对受影响的投标人承担任何责任。</w:t>
      </w:r>
    </w:p>
    <w:p w:rsidR="00875573" w:rsidRPr="00F54B60" w:rsidRDefault="00875573" w:rsidP="00875573">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2、招标人对投标人的报价</w:t>
      </w:r>
      <w:r w:rsidR="00513606">
        <w:rPr>
          <w:rFonts w:ascii="仿宋_GB2312" w:eastAsia="仿宋_GB2312" w:hint="eastAsia"/>
          <w:sz w:val="28"/>
          <w:szCs w:val="28"/>
        </w:rPr>
        <w:t>及服务</w:t>
      </w:r>
      <w:r w:rsidRPr="00F54B60">
        <w:rPr>
          <w:rFonts w:ascii="仿宋_GB2312" w:eastAsia="仿宋_GB2312" w:hint="eastAsia"/>
          <w:sz w:val="28"/>
          <w:szCs w:val="28"/>
        </w:rPr>
        <w:t>条件拥有最终选择权。</w:t>
      </w:r>
    </w:p>
    <w:p w:rsidR="00875573" w:rsidRPr="00F54B60" w:rsidRDefault="00875573" w:rsidP="00875573">
      <w:pPr>
        <w:ind w:firstLineChars="200" w:firstLine="560"/>
        <w:rPr>
          <w:rFonts w:ascii="仿宋_GB2312" w:eastAsia="仿宋_GB2312" w:hint="eastAsia"/>
          <w:sz w:val="28"/>
          <w:szCs w:val="28"/>
        </w:rPr>
      </w:pPr>
      <w:r w:rsidRPr="00F54B60">
        <w:rPr>
          <w:rFonts w:ascii="仿宋_GB2312" w:eastAsia="仿宋_GB2312" w:hint="eastAsia"/>
          <w:sz w:val="28"/>
          <w:szCs w:val="28"/>
        </w:rPr>
        <w:t>3、招标人对招标文件拥有最终解释权。</w:t>
      </w:r>
    </w:p>
    <w:p w:rsidR="00875573" w:rsidRPr="00F54B60" w:rsidRDefault="00875573" w:rsidP="002E11B5">
      <w:pPr>
        <w:ind w:firstLineChars="200" w:firstLine="562"/>
        <w:rPr>
          <w:rFonts w:ascii="仿宋_GB2312" w:eastAsia="仿宋_GB2312" w:hAnsi="宋体" w:hint="eastAsia"/>
          <w:b/>
          <w:snapToGrid w:val="0"/>
          <w:kern w:val="0"/>
          <w:sz w:val="28"/>
          <w:szCs w:val="28"/>
        </w:rPr>
      </w:pPr>
      <w:r w:rsidRPr="00F54B60">
        <w:rPr>
          <w:rFonts w:ascii="仿宋_GB2312" w:eastAsia="仿宋_GB2312" w:hint="eastAsia"/>
          <w:b/>
          <w:sz w:val="28"/>
          <w:szCs w:val="28"/>
        </w:rPr>
        <w:t>（</w:t>
      </w:r>
      <w:r w:rsidR="00513606">
        <w:rPr>
          <w:rFonts w:ascii="仿宋_GB2312" w:eastAsia="仿宋_GB2312" w:hint="eastAsia"/>
          <w:b/>
          <w:sz w:val="28"/>
          <w:szCs w:val="28"/>
        </w:rPr>
        <w:t>九</w:t>
      </w:r>
      <w:r w:rsidRPr="00F54B60">
        <w:rPr>
          <w:rFonts w:ascii="仿宋_GB2312" w:eastAsia="仿宋_GB2312" w:hint="eastAsia"/>
          <w:b/>
          <w:sz w:val="28"/>
          <w:szCs w:val="28"/>
        </w:rPr>
        <w:t>）现场考察</w:t>
      </w:r>
    </w:p>
    <w:p w:rsidR="00F14CDE" w:rsidRPr="00F54B60" w:rsidRDefault="00875573" w:rsidP="00875573">
      <w:pPr>
        <w:ind w:firstLineChars="200" w:firstLine="560"/>
        <w:rPr>
          <w:rFonts w:ascii="仿宋_GB2312" w:eastAsia="仿宋_GB2312" w:hint="eastAsia"/>
          <w:sz w:val="28"/>
          <w:szCs w:val="28"/>
        </w:rPr>
      </w:pPr>
      <w:r w:rsidRPr="00F54B60">
        <w:rPr>
          <w:rFonts w:ascii="仿宋_GB2312" w:eastAsia="仿宋_GB2312" w:hint="eastAsia"/>
          <w:sz w:val="28"/>
          <w:szCs w:val="28"/>
        </w:rPr>
        <w:lastRenderedPageBreak/>
        <w:t>招标人不负责组织投标人对项目现场进行考察。如果投标人需要对项目进行现场</w:t>
      </w:r>
      <w:r w:rsidR="00513606">
        <w:rPr>
          <w:rFonts w:ascii="仿宋_GB2312" w:eastAsia="仿宋_GB2312" w:hint="eastAsia"/>
          <w:sz w:val="28"/>
          <w:szCs w:val="28"/>
        </w:rPr>
        <w:t>调研</w:t>
      </w:r>
      <w:r w:rsidRPr="00F54B60">
        <w:rPr>
          <w:rFonts w:ascii="仿宋_GB2312" w:eastAsia="仿宋_GB2312" w:hint="eastAsia"/>
          <w:sz w:val="28"/>
          <w:szCs w:val="28"/>
        </w:rPr>
        <w:t>，可自负费用进行考察。投标人因未考察现场造成报价有偏差的，后果由投标人自行负责。</w:t>
      </w:r>
    </w:p>
    <w:p w:rsidR="005052AD" w:rsidRPr="00F54B60" w:rsidRDefault="005052AD" w:rsidP="002E11B5">
      <w:pPr>
        <w:pStyle w:val="3"/>
        <w:spacing w:after="0"/>
        <w:ind w:leftChars="0" w:left="0"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513606">
        <w:rPr>
          <w:rFonts w:ascii="仿宋_GB2312" w:eastAsia="仿宋_GB2312" w:hint="eastAsia"/>
          <w:b/>
          <w:sz w:val="28"/>
          <w:szCs w:val="28"/>
        </w:rPr>
        <w:t>十</w:t>
      </w:r>
      <w:r w:rsidRPr="00F54B60">
        <w:rPr>
          <w:rFonts w:ascii="仿宋_GB2312" w:eastAsia="仿宋_GB2312" w:hint="eastAsia"/>
          <w:b/>
          <w:sz w:val="28"/>
          <w:szCs w:val="28"/>
        </w:rPr>
        <w:t>）投标</w:t>
      </w:r>
    </w:p>
    <w:p w:rsidR="005052AD" w:rsidRPr="00F54B60" w:rsidRDefault="005052AD" w:rsidP="005052AD">
      <w:pPr>
        <w:pStyle w:val="3"/>
        <w:spacing w:after="0"/>
        <w:ind w:leftChars="0" w:left="0" w:firstLineChars="200" w:firstLine="560"/>
        <w:rPr>
          <w:rFonts w:ascii="仿宋_GB2312" w:eastAsia="仿宋_GB2312" w:hint="eastAsia"/>
          <w:sz w:val="28"/>
          <w:szCs w:val="28"/>
        </w:rPr>
      </w:pPr>
      <w:r w:rsidRPr="00F54B60">
        <w:rPr>
          <w:rFonts w:ascii="仿宋_GB2312" w:eastAsia="仿宋_GB2312" w:hint="eastAsia"/>
          <w:sz w:val="28"/>
          <w:szCs w:val="28"/>
        </w:rPr>
        <w:t>1、本招标文件是本次招标的基础性文件，也是最终签署的</w:t>
      </w:r>
      <w:r w:rsidR="008127C2">
        <w:rPr>
          <w:rFonts w:ascii="仿宋_GB2312" w:eastAsia="仿宋_GB2312" w:hint="eastAsia"/>
          <w:sz w:val="28"/>
          <w:szCs w:val="28"/>
        </w:rPr>
        <w:t>采购</w:t>
      </w:r>
      <w:r w:rsidRPr="00F54B60">
        <w:rPr>
          <w:rFonts w:ascii="仿宋_GB2312" w:eastAsia="仿宋_GB2312" w:hint="eastAsia"/>
          <w:sz w:val="28"/>
          <w:szCs w:val="28"/>
        </w:rPr>
        <w:t>合同的重要组成部分，投标人必须基于招标文件内容提供投标报价及编制投标文件；</w:t>
      </w:r>
    </w:p>
    <w:p w:rsidR="005052AD" w:rsidRPr="00F54B60" w:rsidRDefault="005052AD" w:rsidP="005052AD">
      <w:pPr>
        <w:pStyle w:val="3"/>
        <w:spacing w:after="0"/>
        <w:ind w:leftChars="0" w:left="0" w:firstLineChars="200" w:firstLine="560"/>
        <w:rPr>
          <w:rFonts w:ascii="仿宋_GB2312" w:eastAsia="仿宋_GB2312" w:hint="eastAsia"/>
          <w:sz w:val="28"/>
          <w:szCs w:val="28"/>
        </w:rPr>
      </w:pPr>
      <w:r w:rsidRPr="00F54B60">
        <w:rPr>
          <w:rFonts w:ascii="仿宋_GB2312" w:eastAsia="仿宋_GB2312" w:hint="eastAsia"/>
          <w:sz w:val="28"/>
          <w:szCs w:val="28"/>
        </w:rPr>
        <w:t>2</w:t>
      </w:r>
      <w:r w:rsidR="00513606">
        <w:rPr>
          <w:rFonts w:ascii="仿宋_GB2312" w:eastAsia="仿宋_GB2312" w:hint="eastAsia"/>
          <w:sz w:val="28"/>
          <w:szCs w:val="28"/>
        </w:rPr>
        <w:t>、投标人可根据自己对本项目运营</w:t>
      </w:r>
      <w:r w:rsidRPr="00F54B60">
        <w:rPr>
          <w:rFonts w:ascii="仿宋_GB2312" w:eastAsia="仿宋_GB2312" w:hint="eastAsia"/>
          <w:sz w:val="28"/>
          <w:szCs w:val="28"/>
        </w:rPr>
        <w:t>情况的了解，提出差异或优惠条件（提出差异或优惠条件的，必须按投标文件格式提供差异条件汇总表或优惠条件汇总表）；</w:t>
      </w:r>
    </w:p>
    <w:p w:rsidR="005052AD" w:rsidRPr="00F54B60" w:rsidRDefault="005052AD" w:rsidP="005052AD">
      <w:pPr>
        <w:pStyle w:val="3"/>
        <w:spacing w:after="0"/>
        <w:ind w:leftChars="0" w:left="0" w:firstLineChars="200" w:firstLine="560"/>
        <w:rPr>
          <w:rFonts w:ascii="仿宋_GB2312" w:eastAsia="仿宋_GB2312" w:hint="eastAsia"/>
          <w:sz w:val="28"/>
          <w:szCs w:val="28"/>
        </w:rPr>
      </w:pPr>
      <w:r w:rsidRPr="00F54B60">
        <w:rPr>
          <w:rFonts w:ascii="仿宋_GB2312" w:eastAsia="仿宋_GB2312" w:hint="eastAsia"/>
          <w:sz w:val="28"/>
          <w:szCs w:val="28"/>
        </w:rPr>
        <w:t>3、投标报价有效期为投标截止日期后</w:t>
      </w:r>
      <w:r w:rsidR="008127C2">
        <w:rPr>
          <w:rFonts w:ascii="仿宋_GB2312" w:eastAsia="仿宋_GB2312" w:hint="eastAsia"/>
          <w:sz w:val="28"/>
          <w:szCs w:val="28"/>
        </w:rPr>
        <w:t>3</w:t>
      </w:r>
      <w:r w:rsidRPr="00F54B60">
        <w:rPr>
          <w:rFonts w:ascii="仿宋_GB2312" w:eastAsia="仿宋_GB2312" w:hint="eastAsia"/>
          <w:sz w:val="28"/>
          <w:szCs w:val="28"/>
        </w:rPr>
        <w:t>0个日历日。有效期内，投标人不能对投标文件进行任何修改。</w:t>
      </w:r>
    </w:p>
    <w:p w:rsidR="005052AD" w:rsidRPr="00F54B60" w:rsidRDefault="00513606" w:rsidP="002E11B5">
      <w:pPr>
        <w:pStyle w:val="3"/>
        <w:spacing w:after="0"/>
        <w:ind w:leftChars="0" w:left="0" w:firstLineChars="200" w:firstLine="562"/>
        <w:rPr>
          <w:rFonts w:ascii="仿宋_GB2312" w:eastAsia="仿宋_GB2312" w:hint="eastAsia"/>
          <w:b/>
          <w:sz w:val="28"/>
          <w:szCs w:val="28"/>
        </w:rPr>
      </w:pPr>
      <w:r>
        <w:rPr>
          <w:rFonts w:ascii="仿宋_GB2312" w:eastAsia="仿宋_GB2312" w:hint="eastAsia"/>
          <w:b/>
          <w:sz w:val="28"/>
          <w:szCs w:val="28"/>
        </w:rPr>
        <w:t>（十一</w:t>
      </w:r>
      <w:r w:rsidR="005052AD" w:rsidRPr="00F54B60">
        <w:rPr>
          <w:rFonts w:ascii="仿宋_GB2312" w:eastAsia="仿宋_GB2312" w:hint="eastAsia"/>
          <w:b/>
          <w:sz w:val="28"/>
          <w:szCs w:val="28"/>
        </w:rPr>
        <w:t>）投标保证金</w:t>
      </w:r>
    </w:p>
    <w:p w:rsidR="00513606" w:rsidRDefault="005052AD" w:rsidP="005052AD">
      <w:pPr>
        <w:ind w:firstLineChars="200" w:firstLine="560"/>
        <w:rPr>
          <w:rFonts w:ascii="仿宋_GB2312" w:eastAsia="仿宋_GB2312" w:hint="eastAsia"/>
          <w:sz w:val="28"/>
          <w:szCs w:val="28"/>
        </w:rPr>
      </w:pPr>
      <w:r w:rsidRPr="00F54B60">
        <w:rPr>
          <w:rFonts w:ascii="仿宋_GB2312" w:eastAsia="仿宋_GB2312" w:hint="eastAsia"/>
          <w:sz w:val="28"/>
          <w:szCs w:val="28"/>
        </w:rPr>
        <w:t>1</w:t>
      </w:r>
      <w:r w:rsidR="00513606">
        <w:rPr>
          <w:rFonts w:ascii="仿宋_GB2312" w:eastAsia="仿宋_GB2312" w:hint="eastAsia"/>
          <w:sz w:val="28"/>
          <w:szCs w:val="28"/>
        </w:rPr>
        <w:t>、投标人应按前附表要求足额、及时提交投标保证金。</w:t>
      </w:r>
      <w:r w:rsidR="006B21F2" w:rsidRPr="006B21F2">
        <w:rPr>
          <w:rFonts w:ascii="仿宋_GB2312" w:eastAsia="仿宋_GB2312" w:hint="eastAsia"/>
          <w:b/>
          <w:sz w:val="28"/>
          <w:szCs w:val="28"/>
        </w:rPr>
        <w:t>投标多家公司的，不重复缴纳保证金。</w:t>
      </w:r>
    </w:p>
    <w:p w:rsidR="005052AD" w:rsidRPr="00F54B60" w:rsidRDefault="00513606" w:rsidP="005052AD">
      <w:pPr>
        <w:ind w:firstLineChars="200" w:firstLine="560"/>
        <w:rPr>
          <w:rFonts w:ascii="仿宋_GB2312" w:eastAsia="仿宋_GB2312" w:hint="eastAsia"/>
          <w:sz w:val="28"/>
          <w:szCs w:val="28"/>
        </w:rPr>
      </w:pPr>
      <w:r>
        <w:rPr>
          <w:rFonts w:ascii="仿宋_GB2312" w:eastAsia="仿宋_GB2312" w:hint="eastAsia"/>
          <w:sz w:val="28"/>
          <w:szCs w:val="28"/>
        </w:rPr>
        <w:t>2</w:t>
      </w:r>
      <w:r w:rsidR="005052AD" w:rsidRPr="00F54B60">
        <w:rPr>
          <w:rFonts w:ascii="仿宋_GB2312" w:eastAsia="仿宋_GB2312" w:hint="eastAsia"/>
          <w:sz w:val="28"/>
          <w:szCs w:val="28"/>
        </w:rPr>
        <w:t>、对于未能按要求提交投标保证金的投标文件，招标人应视为不响应招标文件而予以拒绝；</w:t>
      </w:r>
    </w:p>
    <w:p w:rsidR="005052AD" w:rsidRPr="00F54B60" w:rsidRDefault="00513606" w:rsidP="005052AD">
      <w:pPr>
        <w:ind w:firstLineChars="200" w:firstLine="560"/>
        <w:rPr>
          <w:rFonts w:ascii="仿宋_GB2312" w:eastAsia="仿宋_GB2312" w:hint="eastAsia"/>
          <w:sz w:val="28"/>
          <w:szCs w:val="28"/>
        </w:rPr>
      </w:pPr>
      <w:r>
        <w:rPr>
          <w:rFonts w:ascii="仿宋_GB2312" w:eastAsia="仿宋_GB2312" w:hint="eastAsia"/>
          <w:sz w:val="28"/>
          <w:szCs w:val="28"/>
        </w:rPr>
        <w:t>3</w:t>
      </w:r>
      <w:r w:rsidR="005052AD" w:rsidRPr="00F54B60">
        <w:rPr>
          <w:rFonts w:ascii="仿宋_GB2312" w:eastAsia="仿宋_GB2312" w:hint="eastAsia"/>
          <w:sz w:val="28"/>
          <w:szCs w:val="28"/>
        </w:rPr>
        <w:t>、未中标的投标人的投标保证金，在招标人《中标通知书》发出后5个工作日内一次性全额无息退还；</w:t>
      </w:r>
    </w:p>
    <w:p w:rsidR="005052AD" w:rsidRPr="00F54B60" w:rsidRDefault="00513606" w:rsidP="005052AD">
      <w:pPr>
        <w:ind w:firstLineChars="200" w:firstLine="560"/>
        <w:rPr>
          <w:rFonts w:ascii="仿宋_GB2312" w:eastAsia="仿宋_GB2312" w:hint="eastAsia"/>
          <w:sz w:val="28"/>
          <w:szCs w:val="28"/>
        </w:rPr>
      </w:pPr>
      <w:r>
        <w:rPr>
          <w:rFonts w:ascii="仿宋_GB2312" w:eastAsia="仿宋_GB2312" w:hint="eastAsia"/>
          <w:sz w:val="28"/>
          <w:szCs w:val="28"/>
        </w:rPr>
        <w:t>4</w:t>
      </w:r>
      <w:r w:rsidR="005052AD" w:rsidRPr="00F54B60">
        <w:rPr>
          <w:rFonts w:ascii="仿宋_GB2312" w:eastAsia="仿宋_GB2312" w:hint="eastAsia"/>
          <w:sz w:val="28"/>
          <w:szCs w:val="28"/>
        </w:rPr>
        <w:t>、中标人的投标保证金，在正式签订合同后</w:t>
      </w:r>
      <w:r w:rsidR="00AD0538" w:rsidRPr="00F54B60">
        <w:rPr>
          <w:rFonts w:ascii="仿宋_GB2312" w:eastAsia="仿宋_GB2312" w:hint="eastAsia"/>
          <w:sz w:val="28"/>
          <w:szCs w:val="28"/>
        </w:rPr>
        <w:t>转为履约保证金</w:t>
      </w:r>
      <w:r w:rsidR="005052AD" w:rsidRPr="00F54B60">
        <w:rPr>
          <w:rFonts w:ascii="仿宋_GB2312" w:eastAsia="仿宋_GB2312" w:hint="eastAsia"/>
          <w:sz w:val="28"/>
          <w:szCs w:val="28"/>
        </w:rPr>
        <w:t>；</w:t>
      </w:r>
    </w:p>
    <w:p w:rsidR="005052AD" w:rsidRPr="00F54B60" w:rsidRDefault="00513606" w:rsidP="005052AD">
      <w:pPr>
        <w:ind w:firstLineChars="200" w:firstLine="560"/>
        <w:rPr>
          <w:rFonts w:ascii="仿宋_GB2312" w:eastAsia="仿宋_GB2312" w:hint="eastAsia"/>
          <w:sz w:val="28"/>
          <w:szCs w:val="28"/>
        </w:rPr>
      </w:pPr>
      <w:r>
        <w:rPr>
          <w:rFonts w:ascii="仿宋_GB2312" w:eastAsia="仿宋_GB2312" w:hint="eastAsia"/>
          <w:sz w:val="28"/>
          <w:szCs w:val="28"/>
        </w:rPr>
        <w:t>5</w:t>
      </w:r>
      <w:r w:rsidR="005052AD" w:rsidRPr="00F54B60">
        <w:rPr>
          <w:rFonts w:ascii="仿宋_GB2312" w:eastAsia="仿宋_GB2312" w:hint="eastAsia"/>
          <w:sz w:val="28"/>
          <w:szCs w:val="28"/>
        </w:rPr>
        <w:t>、如有下列情形之一的，将不予以退还投标保证金：</w:t>
      </w:r>
    </w:p>
    <w:p w:rsidR="005052AD" w:rsidRPr="00F54B60" w:rsidRDefault="005052AD" w:rsidP="005052AD">
      <w:pPr>
        <w:ind w:firstLineChars="200" w:firstLine="560"/>
        <w:rPr>
          <w:rFonts w:ascii="仿宋_GB2312" w:eastAsia="仿宋_GB2312" w:hint="eastAsia"/>
          <w:sz w:val="28"/>
          <w:szCs w:val="28"/>
        </w:rPr>
      </w:pPr>
      <w:r w:rsidRPr="00F54B60">
        <w:rPr>
          <w:rFonts w:ascii="仿宋_GB2312" w:eastAsia="仿宋_GB2312" w:hint="eastAsia"/>
          <w:sz w:val="28"/>
          <w:szCs w:val="28"/>
        </w:rPr>
        <w:t>（1）投标人在投标有效期内撤回投标文件；</w:t>
      </w:r>
    </w:p>
    <w:p w:rsidR="005052AD" w:rsidRPr="00F54B60" w:rsidRDefault="005052AD" w:rsidP="005052AD">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sidR="00513606">
        <w:rPr>
          <w:rFonts w:ascii="仿宋_GB2312" w:eastAsia="仿宋_GB2312" w:hint="eastAsia"/>
          <w:sz w:val="28"/>
          <w:szCs w:val="28"/>
        </w:rPr>
        <w:t>）投标人未能在招标人规定的时间、地点与招标人商谈、签署</w:t>
      </w:r>
      <w:r w:rsidR="008127C2">
        <w:rPr>
          <w:rFonts w:ascii="仿宋_GB2312" w:eastAsia="仿宋_GB2312" w:hint="eastAsia"/>
          <w:sz w:val="28"/>
          <w:szCs w:val="28"/>
        </w:rPr>
        <w:t>采购</w:t>
      </w:r>
      <w:r w:rsidRPr="00F54B60">
        <w:rPr>
          <w:rFonts w:ascii="仿宋_GB2312" w:eastAsia="仿宋_GB2312" w:hint="eastAsia"/>
          <w:sz w:val="28"/>
          <w:szCs w:val="28"/>
        </w:rPr>
        <w:t>合同；</w:t>
      </w:r>
    </w:p>
    <w:p w:rsidR="005052AD" w:rsidRPr="00F54B60" w:rsidRDefault="005052AD" w:rsidP="005052AD">
      <w:pPr>
        <w:ind w:firstLineChars="200" w:firstLine="560"/>
        <w:rPr>
          <w:rFonts w:ascii="仿宋_GB2312" w:eastAsia="仿宋_GB2312" w:hint="eastAsia"/>
          <w:sz w:val="28"/>
          <w:szCs w:val="28"/>
        </w:rPr>
      </w:pPr>
      <w:r w:rsidRPr="00F54B60">
        <w:rPr>
          <w:rFonts w:ascii="仿宋_GB2312" w:eastAsia="仿宋_GB2312" w:hint="eastAsia"/>
          <w:sz w:val="28"/>
          <w:szCs w:val="28"/>
        </w:rPr>
        <w:t>（3）投标人在投标截止日期后单方擅自对投标文件做实质性修改；</w:t>
      </w:r>
    </w:p>
    <w:p w:rsidR="005052AD" w:rsidRPr="00F54B60" w:rsidRDefault="005052AD" w:rsidP="005052AD">
      <w:pPr>
        <w:ind w:firstLineChars="200" w:firstLine="560"/>
        <w:rPr>
          <w:rFonts w:ascii="仿宋_GB2312" w:eastAsia="仿宋_GB2312" w:hint="eastAsia"/>
          <w:sz w:val="28"/>
          <w:szCs w:val="28"/>
        </w:rPr>
      </w:pPr>
      <w:r w:rsidRPr="00F54B60">
        <w:rPr>
          <w:rFonts w:ascii="仿宋_GB2312" w:eastAsia="仿宋_GB2312" w:hint="eastAsia"/>
          <w:sz w:val="28"/>
          <w:szCs w:val="28"/>
        </w:rPr>
        <w:t>（4）未经招标人书面同意，投标人擅自透露招标文件内容；</w:t>
      </w:r>
    </w:p>
    <w:p w:rsidR="009536DE" w:rsidRPr="00F54B60" w:rsidRDefault="009536DE" w:rsidP="002E11B5">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1E6DC7">
        <w:rPr>
          <w:rFonts w:ascii="仿宋_GB2312" w:eastAsia="仿宋_GB2312" w:hint="eastAsia"/>
          <w:b/>
          <w:sz w:val="28"/>
          <w:szCs w:val="28"/>
        </w:rPr>
        <w:t>十二</w:t>
      </w:r>
      <w:r w:rsidRPr="00F54B60">
        <w:rPr>
          <w:rFonts w:ascii="仿宋_GB2312" w:eastAsia="仿宋_GB2312" w:hint="eastAsia"/>
          <w:b/>
          <w:sz w:val="28"/>
          <w:szCs w:val="28"/>
        </w:rPr>
        <w:t>）投标文件的签署</w:t>
      </w:r>
    </w:p>
    <w:p w:rsidR="009536DE" w:rsidRPr="00F54B60" w:rsidRDefault="009536DE" w:rsidP="009536DE">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1、投标文件应由投标人法定代表人或授权代理人签字。授权书以书面委托的方式出具，且原件应附在投标文件中（具体格式见第五部分）；</w:t>
      </w:r>
    </w:p>
    <w:p w:rsidR="009536DE" w:rsidRDefault="009536DE" w:rsidP="009536DE">
      <w:pPr>
        <w:ind w:firstLineChars="200" w:firstLine="560"/>
        <w:rPr>
          <w:rFonts w:ascii="仿宋_GB2312" w:eastAsia="仿宋_GB2312" w:hint="eastAsia"/>
          <w:bCs/>
          <w:sz w:val="28"/>
          <w:szCs w:val="28"/>
        </w:rPr>
      </w:pPr>
      <w:r w:rsidRPr="00F54B60">
        <w:rPr>
          <w:rFonts w:ascii="仿宋_GB2312" w:eastAsia="仿宋_GB2312" w:hint="eastAsia"/>
          <w:bCs/>
          <w:sz w:val="28"/>
          <w:szCs w:val="28"/>
        </w:rPr>
        <w:t>2、投标文件的首页应由投标人法定代表人或授权代理人签字并加盖公章。</w:t>
      </w:r>
    </w:p>
    <w:p w:rsidR="00E50404" w:rsidRPr="00F54B60" w:rsidRDefault="00E50404" w:rsidP="00E50404">
      <w:pPr>
        <w:ind w:firstLineChars="200" w:firstLine="562"/>
        <w:rPr>
          <w:rFonts w:ascii="仿宋_GB2312" w:eastAsia="仿宋_GB2312" w:hint="eastAsia"/>
          <w:b/>
          <w:sz w:val="28"/>
          <w:szCs w:val="28"/>
        </w:rPr>
      </w:pPr>
      <w:r>
        <w:rPr>
          <w:rFonts w:ascii="仿宋_GB2312" w:eastAsia="仿宋_GB2312" w:hint="eastAsia"/>
          <w:b/>
          <w:sz w:val="28"/>
          <w:szCs w:val="28"/>
        </w:rPr>
        <w:t>（</w:t>
      </w:r>
      <w:r w:rsidRPr="00F54B60">
        <w:rPr>
          <w:rFonts w:ascii="仿宋_GB2312" w:eastAsia="仿宋_GB2312" w:hint="eastAsia"/>
          <w:b/>
          <w:sz w:val="28"/>
          <w:szCs w:val="28"/>
        </w:rPr>
        <w:t>十</w:t>
      </w:r>
      <w:r>
        <w:rPr>
          <w:rFonts w:ascii="仿宋_GB2312" w:eastAsia="仿宋_GB2312" w:hint="eastAsia"/>
          <w:b/>
          <w:sz w:val="28"/>
          <w:szCs w:val="28"/>
        </w:rPr>
        <w:t>二</w:t>
      </w:r>
      <w:r w:rsidRPr="00F54B60">
        <w:rPr>
          <w:rFonts w:ascii="仿宋_GB2312" w:eastAsia="仿宋_GB2312" w:hint="eastAsia"/>
          <w:b/>
          <w:sz w:val="28"/>
          <w:szCs w:val="28"/>
        </w:rPr>
        <w:t>）投标文件的语言与货币</w:t>
      </w:r>
    </w:p>
    <w:p w:rsidR="00E50404" w:rsidRDefault="00E50404" w:rsidP="00E50404">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1、投标文件须用中文编写。</w:t>
      </w:r>
    </w:p>
    <w:p w:rsidR="00E50404" w:rsidRPr="00F54B60" w:rsidRDefault="00E50404" w:rsidP="00E50404">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sidRPr="00F54B60">
        <w:rPr>
          <w:rFonts w:ascii="仿宋_GB2312" w:eastAsia="仿宋_GB2312" w:hint="eastAsia"/>
          <w:sz w:val="28"/>
        </w:rPr>
        <w:t>投标货币为人民币，单位为元。</w:t>
      </w:r>
    </w:p>
    <w:p w:rsidR="00E50404" w:rsidRPr="00F54B60" w:rsidRDefault="00E50404" w:rsidP="00E50404">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十三</w:t>
      </w:r>
      <w:r w:rsidRPr="00F54B60">
        <w:rPr>
          <w:rFonts w:ascii="仿宋_GB2312" w:eastAsia="仿宋_GB2312" w:hint="eastAsia"/>
          <w:b/>
          <w:sz w:val="28"/>
          <w:szCs w:val="28"/>
        </w:rPr>
        <w:t>）投标文件的签署</w:t>
      </w:r>
    </w:p>
    <w:p w:rsidR="00E50404" w:rsidRPr="00F54B60" w:rsidRDefault="00E50404" w:rsidP="00E50404">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1、投标文件应由投标人法定代表人或授权代理人签字。授权书以书面委托的方式出具，且原件应附在投标文件中（具体格式见第五部分）；</w:t>
      </w:r>
    </w:p>
    <w:p w:rsidR="00E50404" w:rsidRPr="00E50404" w:rsidRDefault="00E50404" w:rsidP="00E50404">
      <w:pPr>
        <w:ind w:firstLineChars="200" w:firstLine="560"/>
        <w:rPr>
          <w:rFonts w:ascii="仿宋_GB2312" w:eastAsia="仿宋_GB2312" w:hint="eastAsia"/>
          <w:bCs/>
          <w:sz w:val="28"/>
          <w:szCs w:val="28"/>
        </w:rPr>
      </w:pPr>
      <w:r w:rsidRPr="00F54B60">
        <w:rPr>
          <w:rFonts w:ascii="仿宋_GB2312" w:eastAsia="仿宋_GB2312" w:hint="eastAsia"/>
          <w:bCs/>
          <w:sz w:val="28"/>
          <w:szCs w:val="28"/>
        </w:rPr>
        <w:t>2、投标文件的首页应由投标人法定代表人或授权代理人签字并加盖公章。</w:t>
      </w:r>
    </w:p>
    <w:p w:rsidR="009536DE" w:rsidRPr="00F54B60" w:rsidRDefault="009536DE" w:rsidP="002E11B5">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E50404">
        <w:rPr>
          <w:rFonts w:ascii="仿宋_GB2312" w:eastAsia="仿宋_GB2312" w:hint="eastAsia"/>
          <w:b/>
          <w:sz w:val="28"/>
          <w:szCs w:val="28"/>
        </w:rPr>
        <w:t>十四</w:t>
      </w:r>
      <w:r w:rsidRPr="00F54B60">
        <w:rPr>
          <w:rFonts w:ascii="仿宋_GB2312" w:eastAsia="仿宋_GB2312" w:hint="eastAsia"/>
          <w:b/>
          <w:sz w:val="28"/>
          <w:szCs w:val="28"/>
        </w:rPr>
        <w:t>）投标文件的编制</w:t>
      </w:r>
    </w:p>
    <w:p w:rsidR="009536DE" w:rsidRPr="00F54B60" w:rsidRDefault="009536DE" w:rsidP="009536DE">
      <w:pPr>
        <w:ind w:firstLineChars="200" w:firstLine="560"/>
        <w:rPr>
          <w:rFonts w:ascii="仿宋_GB2312" w:eastAsia="仿宋_GB2312" w:hint="eastAsia"/>
          <w:sz w:val="28"/>
          <w:szCs w:val="28"/>
        </w:rPr>
      </w:pPr>
      <w:r w:rsidRPr="00F54B60">
        <w:rPr>
          <w:rFonts w:ascii="仿宋_GB2312" w:eastAsia="仿宋_GB2312" w:hint="eastAsia"/>
          <w:sz w:val="28"/>
          <w:szCs w:val="28"/>
        </w:rPr>
        <w:t>1、投</w:t>
      </w:r>
      <w:r w:rsidR="00240427">
        <w:rPr>
          <w:rFonts w:ascii="仿宋_GB2312" w:eastAsia="仿宋_GB2312" w:hint="eastAsia"/>
          <w:sz w:val="28"/>
          <w:szCs w:val="28"/>
        </w:rPr>
        <w:t>标人必须严格按照招标文件规定的内容、格式要求用中文编制投标文件</w:t>
      </w:r>
      <w:r w:rsidRPr="00F54B60">
        <w:rPr>
          <w:rFonts w:ascii="仿宋_GB2312" w:eastAsia="仿宋_GB2312" w:hint="eastAsia"/>
          <w:sz w:val="28"/>
          <w:szCs w:val="28"/>
        </w:rPr>
        <w:t>，并须另制目录；</w:t>
      </w:r>
    </w:p>
    <w:p w:rsidR="009536DE" w:rsidRPr="00F54B60" w:rsidRDefault="00D23E00" w:rsidP="009536DE">
      <w:pPr>
        <w:ind w:firstLineChars="200" w:firstLine="560"/>
        <w:rPr>
          <w:rFonts w:ascii="仿宋_GB2312" w:eastAsia="仿宋_GB2312" w:hint="eastAsia"/>
          <w:sz w:val="28"/>
          <w:szCs w:val="28"/>
        </w:rPr>
      </w:pPr>
      <w:r>
        <w:rPr>
          <w:rFonts w:ascii="仿宋_GB2312" w:eastAsia="仿宋_GB2312" w:hint="eastAsia"/>
          <w:sz w:val="28"/>
          <w:szCs w:val="28"/>
        </w:rPr>
        <w:t>2</w:t>
      </w:r>
      <w:r w:rsidR="009536DE" w:rsidRPr="00F54B60">
        <w:rPr>
          <w:rFonts w:ascii="仿宋_GB2312" w:eastAsia="仿宋_GB2312" w:hint="eastAsia"/>
          <w:sz w:val="28"/>
          <w:szCs w:val="28"/>
        </w:rPr>
        <w:t>、投标人提出的不同于招标文件</w:t>
      </w:r>
      <w:r w:rsidR="00411285">
        <w:rPr>
          <w:rFonts w:ascii="仿宋_GB2312" w:eastAsia="仿宋_GB2312" w:hint="eastAsia"/>
          <w:sz w:val="28"/>
          <w:szCs w:val="28"/>
        </w:rPr>
        <w:t>采购</w:t>
      </w:r>
      <w:r w:rsidR="009536DE" w:rsidRPr="00F54B60">
        <w:rPr>
          <w:rFonts w:ascii="仿宋_GB2312" w:eastAsia="仿宋_GB2312" w:hint="eastAsia"/>
          <w:sz w:val="28"/>
          <w:szCs w:val="28"/>
        </w:rPr>
        <w:t>合同条件的内容，应统一汇总到差异条件汇总表中；</w:t>
      </w:r>
    </w:p>
    <w:p w:rsidR="009536DE" w:rsidRPr="00F54B60" w:rsidRDefault="00D23E00" w:rsidP="00D23E00">
      <w:pPr>
        <w:ind w:firstLineChars="200" w:firstLine="560"/>
        <w:rPr>
          <w:rFonts w:ascii="仿宋_GB2312" w:eastAsia="仿宋_GB2312" w:hint="eastAsia"/>
          <w:sz w:val="28"/>
          <w:szCs w:val="28"/>
        </w:rPr>
      </w:pPr>
      <w:r>
        <w:rPr>
          <w:rFonts w:ascii="仿宋_GB2312" w:eastAsia="仿宋_GB2312" w:hint="eastAsia"/>
          <w:sz w:val="28"/>
          <w:szCs w:val="28"/>
        </w:rPr>
        <w:t>3、投标人资格、资信证明文件按</w:t>
      </w:r>
      <w:r w:rsidR="009536DE" w:rsidRPr="00F54B60">
        <w:rPr>
          <w:rFonts w:ascii="仿宋_GB2312" w:eastAsia="仿宋_GB2312" w:hint="eastAsia"/>
          <w:sz w:val="28"/>
          <w:szCs w:val="28"/>
        </w:rPr>
        <w:t>相关内容要求进行编制；</w:t>
      </w:r>
    </w:p>
    <w:p w:rsidR="009536DE" w:rsidRPr="00F54B60" w:rsidRDefault="00D23E00" w:rsidP="009536DE">
      <w:pPr>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sidR="009536DE" w:rsidRPr="00F54B60">
        <w:rPr>
          <w:rFonts w:ascii="仿宋_GB2312" w:eastAsia="仿宋_GB2312" w:hAnsi="宋体" w:hint="eastAsia"/>
          <w:sz w:val="28"/>
          <w:szCs w:val="28"/>
        </w:rPr>
        <w:t>、投标文件应按A4</w:t>
      </w:r>
      <w:r>
        <w:rPr>
          <w:rFonts w:ascii="仿宋_GB2312" w:eastAsia="仿宋_GB2312" w:hAnsi="宋体" w:hint="eastAsia"/>
          <w:sz w:val="28"/>
          <w:szCs w:val="28"/>
        </w:rPr>
        <w:t>幅面进行装订；</w:t>
      </w:r>
      <w:r w:rsidRPr="00F54B60">
        <w:rPr>
          <w:rFonts w:ascii="仿宋_GB2312" w:eastAsia="仿宋_GB2312" w:hAnsi="宋体" w:hint="eastAsia"/>
          <w:sz w:val="28"/>
          <w:szCs w:val="28"/>
        </w:rPr>
        <w:t xml:space="preserve"> </w:t>
      </w:r>
    </w:p>
    <w:p w:rsidR="009536DE" w:rsidRPr="00F54B60" w:rsidRDefault="00D23E00" w:rsidP="009536DE">
      <w:pPr>
        <w:ind w:firstLineChars="200" w:firstLine="560"/>
        <w:rPr>
          <w:rFonts w:ascii="仿宋_GB2312" w:eastAsia="仿宋_GB2312" w:hAnsi="宋体" w:hint="eastAsia"/>
          <w:sz w:val="28"/>
          <w:szCs w:val="28"/>
        </w:rPr>
      </w:pPr>
      <w:r>
        <w:rPr>
          <w:rFonts w:ascii="仿宋_GB2312" w:eastAsia="仿宋_GB2312" w:hAnsi="宋体" w:hint="eastAsia"/>
          <w:sz w:val="28"/>
          <w:szCs w:val="28"/>
        </w:rPr>
        <w:t>5</w:t>
      </w:r>
      <w:r w:rsidR="009536DE" w:rsidRPr="00F54B60">
        <w:rPr>
          <w:rFonts w:ascii="仿宋_GB2312" w:eastAsia="仿宋_GB2312" w:hAnsi="宋体" w:hint="eastAsia"/>
          <w:sz w:val="28"/>
          <w:szCs w:val="28"/>
        </w:rPr>
        <w:t>、投标文件应按照顺序编制页码；</w:t>
      </w:r>
    </w:p>
    <w:p w:rsidR="009536DE" w:rsidRPr="00F54B60" w:rsidRDefault="00D23E00" w:rsidP="009536DE">
      <w:pPr>
        <w:tabs>
          <w:tab w:val="left" w:pos="-3420"/>
          <w:tab w:val="left" w:pos="3008"/>
        </w:tabs>
        <w:ind w:firstLineChars="200" w:firstLine="560"/>
        <w:rPr>
          <w:rFonts w:ascii="仿宋_GB2312" w:eastAsia="仿宋_GB2312" w:hint="eastAsia"/>
          <w:sz w:val="28"/>
          <w:szCs w:val="28"/>
        </w:rPr>
      </w:pPr>
      <w:r>
        <w:rPr>
          <w:rFonts w:ascii="仿宋_GB2312" w:eastAsia="仿宋_GB2312" w:hAnsi="宋体" w:hint="eastAsia"/>
          <w:sz w:val="28"/>
          <w:szCs w:val="28"/>
        </w:rPr>
        <w:t>6</w:t>
      </w:r>
      <w:r w:rsidR="009536DE" w:rsidRPr="00F54B60">
        <w:rPr>
          <w:rFonts w:ascii="仿宋_GB2312" w:eastAsia="仿宋_GB2312" w:hAnsi="宋体" w:hint="eastAsia"/>
          <w:sz w:val="28"/>
          <w:szCs w:val="28"/>
        </w:rPr>
        <w:t>、投标文件封面应标明：招标项目名称、正副本、投标人、日期；</w:t>
      </w:r>
    </w:p>
    <w:p w:rsidR="009536DE" w:rsidRPr="00F54B60" w:rsidRDefault="00D23E00" w:rsidP="009536DE">
      <w:pPr>
        <w:tabs>
          <w:tab w:val="left" w:pos="-3420"/>
          <w:tab w:val="left" w:pos="3008"/>
        </w:tabs>
        <w:ind w:firstLineChars="200" w:firstLine="560"/>
        <w:rPr>
          <w:rFonts w:ascii="仿宋_GB2312" w:eastAsia="仿宋_GB2312" w:hint="eastAsia"/>
          <w:sz w:val="28"/>
          <w:szCs w:val="28"/>
        </w:rPr>
      </w:pPr>
      <w:r>
        <w:rPr>
          <w:rFonts w:ascii="仿宋_GB2312" w:eastAsia="仿宋_GB2312" w:hAnsi="宋体" w:hint="eastAsia"/>
          <w:sz w:val="28"/>
          <w:szCs w:val="28"/>
        </w:rPr>
        <w:t>7</w:t>
      </w:r>
      <w:r w:rsidR="009536DE" w:rsidRPr="00F54B60">
        <w:rPr>
          <w:rFonts w:ascii="仿宋_GB2312" w:eastAsia="仿宋_GB2312" w:hAnsi="宋体" w:hint="eastAsia"/>
          <w:sz w:val="28"/>
          <w:szCs w:val="28"/>
        </w:rPr>
        <w:t>、投标文件装订后未装订侧边齐缝处应加盖投标人公章；</w:t>
      </w:r>
    </w:p>
    <w:p w:rsidR="009536DE" w:rsidRPr="00F54B60" w:rsidRDefault="00D23E00" w:rsidP="00863272">
      <w:pPr>
        <w:tabs>
          <w:tab w:val="left" w:pos="-3420"/>
          <w:tab w:val="left" w:pos="3008"/>
        </w:tabs>
        <w:ind w:leftChars="50" w:left="105" w:firstLineChars="150" w:firstLine="420"/>
        <w:rPr>
          <w:rFonts w:ascii="仿宋_GB2312" w:eastAsia="仿宋_GB2312" w:hint="eastAsia"/>
          <w:sz w:val="28"/>
          <w:szCs w:val="28"/>
        </w:rPr>
      </w:pPr>
      <w:r>
        <w:rPr>
          <w:rFonts w:ascii="仿宋_GB2312" w:eastAsia="仿宋_GB2312" w:hAnsi="宋体" w:hint="eastAsia"/>
          <w:sz w:val="28"/>
          <w:szCs w:val="28"/>
        </w:rPr>
        <w:t>8</w:t>
      </w:r>
      <w:r w:rsidR="009536DE" w:rsidRPr="00F54B60">
        <w:rPr>
          <w:rFonts w:ascii="仿宋_GB2312" w:eastAsia="仿宋_GB2312" w:hAnsi="宋体" w:hint="eastAsia"/>
          <w:sz w:val="28"/>
          <w:szCs w:val="28"/>
        </w:rPr>
        <w:t>、</w:t>
      </w:r>
      <w:hyperlink r:id="rId12" w:history="1">
        <w:r w:rsidR="00863272" w:rsidRPr="002E0D5F">
          <w:rPr>
            <w:rStyle w:val="ac"/>
            <w:rFonts w:ascii="仿宋_GB2312" w:eastAsia="仿宋_GB2312" w:hAnsi="宋体" w:hint="eastAsia"/>
            <w:sz w:val="28"/>
            <w:szCs w:val="28"/>
          </w:rPr>
          <w:t>投标文件的电子版本应邮件发送到wuh@haid.com.cn，mb</w:t>
        </w:r>
      </w:hyperlink>
      <w:r w:rsidR="00863272">
        <w:rPr>
          <w:rFonts w:ascii="仿宋_GB2312" w:eastAsia="仿宋_GB2312" w:hAnsi="宋体" w:hint="eastAsia"/>
          <w:sz w:val="28"/>
          <w:szCs w:val="28"/>
        </w:rPr>
        <w:t xml:space="preserve"> 并在邮件</w:t>
      </w:r>
      <w:r w:rsidR="009536DE" w:rsidRPr="00F54B60">
        <w:rPr>
          <w:rFonts w:ascii="仿宋_GB2312" w:eastAsia="仿宋_GB2312" w:hAnsi="宋体" w:hint="eastAsia"/>
          <w:sz w:val="28"/>
          <w:szCs w:val="28"/>
        </w:rPr>
        <w:t>标题中必须注明投标人名称</w:t>
      </w:r>
      <w:r w:rsidR="00863272">
        <w:rPr>
          <w:rFonts w:ascii="仿宋_GB2312" w:eastAsia="仿宋_GB2312" w:hAnsi="宋体" w:hint="eastAsia"/>
          <w:sz w:val="28"/>
          <w:szCs w:val="28"/>
        </w:rPr>
        <w:t>（开标后2日内发送）</w:t>
      </w:r>
      <w:r w:rsidR="009536DE" w:rsidRPr="00F54B60">
        <w:rPr>
          <w:rFonts w:ascii="仿宋_GB2312" w:eastAsia="仿宋_GB2312" w:hAnsi="宋体" w:hint="eastAsia"/>
          <w:sz w:val="28"/>
          <w:szCs w:val="28"/>
        </w:rPr>
        <w:t>。</w:t>
      </w:r>
    </w:p>
    <w:p w:rsidR="00337CD4" w:rsidRPr="00F54B60" w:rsidRDefault="00D23E00" w:rsidP="00337CD4">
      <w:pPr>
        <w:ind w:firstLineChars="200" w:firstLine="560"/>
        <w:rPr>
          <w:rFonts w:ascii="仿宋_GB2312" w:eastAsia="仿宋_GB2312" w:hint="eastAsia"/>
          <w:sz w:val="28"/>
          <w:szCs w:val="28"/>
        </w:rPr>
      </w:pPr>
      <w:r>
        <w:rPr>
          <w:rFonts w:ascii="仿宋_GB2312" w:eastAsia="仿宋_GB2312" w:hAnsi="宋体" w:hint="eastAsia"/>
          <w:sz w:val="28"/>
          <w:szCs w:val="28"/>
        </w:rPr>
        <w:t>9</w:t>
      </w:r>
      <w:r w:rsidR="009536DE" w:rsidRPr="00F54B60">
        <w:rPr>
          <w:rFonts w:ascii="仿宋_GB2312" w:eastAsia="仿宋_GB2312" w:hAnsi="宋体" w:hint="eastAsia"/>
          <w:sz w:val="28"/>
          <w:szCs w:val="28"/>
        </w:rPr>
        <w:t>、</w:t>
      </w:r>
      <w:r>
        <w:rPr>
          <w:rFonts w:ascii="仿宋_GB2312" w:eastAsia="仿宋_GB2312" w:hint="eastAsia"/>
          <w:sz w:val="28"/>
          <w:szCs w:val="28"/>
        </w:rPr>
        <w:t>全套投标文件应无涂改和行间插字。</w:t>
      </w:r>
      <w:r w:rsidRPr="00F54B60">
        <w:rPr>
          <w:rFonts w:ascii="仿宋_GB2312" w:eastAsia="仿宋_GB2312" w:hint="eastAsia"/>
          <w:sz w:val="28"/>
          <w:szCs w:val="28"/>
        </w:rPr>
        <w:t xml:space="preserve"> </w:t>
      </w:r>
    </w:p>
    <w:p w:rsidR="009536DE" w:rsidRPr="00F54B60" w:rsidRDefault="00D23E00" w:rsidP="002E11B5">
      <w:pPr>
        <w:ind w:firstLineChars="200" w:firstLine="562"/>
        <w:rPr>
          <w:rFonts w:ascii="仿宋_GB2312" w:eastAsia="仿宋_GB2312" w:hint="eastAsia"/>
          <w:b/>
          <w:sz w:val="28"/>
          <w:szCs w:val="28"/>
        </w:rPr>
      </w:pPr>
      <w:r>
        <w:rPr>
          <w:rFonts w:ascii="仿宋_GB2312" w:eastAsia="仿宋_GB2312" w:hint="eastAsia"/>
          <w:b/>
          <w:sz w:val="28"/>
          <w:szCs w:val="28"/>
        </w:rPr>
        <w:t>（十五</w:t>
      </w:r>
      <w:r w:rsidR="009536DE" w:rsidRPr="00F54B60">
        <w:rPr>
          <w:rFonts w:ascii="仿宋_GB2312" w:eastAsia="仿宋_GB2312" w:hint="eastAsia"/>
          <w:b/>
          <w:sz w:val="28"/>
          <w:szCs w:val="28"/>
        </w:rPr>
        <w:t>）投标文件份数</w:t>
      </w:r>
    </w:p>
    <w:p w:rsidR="009536DE" w:rsidRPr="00F54B60" w:rsidRDefault="009536DE" w:rsidP="009536DE">
      <w:pPr>
        <w:ind w:firstLineChars="202" w:firstLine="566"/>
        <w:rPr>
          <w:rFonts w:ascii="仿宋_GB2312" w:eastAsia="仿宋_GB2312" w:hint="eastAsia"/>
          <w:sz w:val="28"/>
          <w:szCs w:val="28"/>
        </w:rPr>
      </w:pPr>
      <w:r w:rsidRPr="00F54B60">
        <w:rPr>
          <w:rFonts w:ascii="仿宋_GB2312" w:eastAsia="仿宋_GB2312" w:hint="eastAsia"/>
          <w:sz w:val="28"/>
          <w:szCs w:val="28"/>
        </w:rPr>
        <w:t>投标文件包括</w:t>
      </w:r>
      <w:r w:rsidR="00411285">
        <w:rPr>
          <w:rFonts w:ascii="仿宋_GB2312" w:eastAsia="仿宋_GB2312" w:hint="eastAsia"/>
          <w:sz w:val="28"/>
          <w:szCs w:val="28"/>
        </w:rPr>
        <w:t>一式</w:t>
      </w:r>
      <w:r w:rsidR="005253C5">
        <w:rPr>
          <w:rFonts w:ascii="仿宋_GB2312" w:eastAsia="仿宋_GB2312" w:hint="eastAsia"/>
          <w:sz w:val="28"/>
          <w:szCs w:val="28"/>
        </w:rPr>
        <w:t>3</w:t>
      </w:r>
      <w:r w:rsidRPr="00F54B60">
        <w:rPr>
          <w:rFonts w:ascii="仿宋_GB2312" w:eastAsia="仿宋_GB2312" w:hint="eastAsia"/>
          <w:sz w:val="28"/>
          <w:szCs w:val="28"/>
        </w:rPr>
        <w:t>份，电子版本</w:t>
      </w:r>
      <w:r w:rsidR="006A6C57" w:rsidRPr="00F54B60">
        <w:rPr>
          <w:rFonts w:ascii="仿宋_GB2312" w:eastAsia="仿宋_GB2312" w:hint="eastAsia"/>
          <w:sz w:val="28"/>
          <w:szCs w:val="28"/>
          <w:u w:val="single"/>
        </w:rPr>
        <w:t>1</w:t>
      </w:r>
      <w:r w:rsidRPr="00F54B60">
        <w:rPr>
          <w:rFonts w:ascii="仿宋_GB2312" w:eastAsia="仿宋_GB2312" w:hint="eastAsia"/>
          <w:sz w:val="28"/>
          <w:szCs w:val="28"/>
        </w:rPr>
        <w:t>份，</w:t>
      </w:r>
      <w:r w:rsidRPr="00F54B60">
        <w:rPr>
          <w:rFonts w:ascii="仿宋_GB2312" w:eastAsia="仿宋_GB2312" w:hAnsi="宋体" w:hint="eastAsia"/>
          <w:sz w:val="28"/>
          <w:szCs w:val="28"/>
        </w:rPr>
        <w:t>电子版本应使用WORD或EXCEL软件制作（文件内容应可复制），内容需完整且与书面文件一致，</w:t>
      </w:r>
      <w:r w:rsidR="00337349">
        <w:rPr>
          <w:rFonts w:ascii="仿宋_GB2312" w:eastAsia="仿宋_GB2312" w:hAnsi="宋体" w:hint="eastAsia"/>
          <w:sz w:val="28"/>
          <w:szCs w:val="28"/>
        </w:rPr>
        <w:t>邮件发送</w:t>
      </w:r>
      <w:r w:rsidRPr="00F54B60">
        <w:rPr>
          <w:rFonts w:ascii="仿宋_GB2312" w:eastAsia="仿宋_GB2312" w:hAnsi="宋体" w:hint="eastAsia"/>
          <w:sz w:val="28"/>
          <w:szCs w:val="28"/>
        </w:rPr>
        <w:t>。</w:t>
      </w:r>
      <w:r w:rsidRPr="00F54B60">
        <w:rPr>
          <w:rFonts w:ascii="仿宋_GB2312" w:eastAsia="仿宋_GB2312" w:hint="eastAsia"/>
          <w:sz w:val="28"/>
          <w:szCs w:val="28"/>
        </w:rPr>
        <w:t>当</w:t>
      </w:r>
      <w:r w:rsidR="00411285">
        <w:rPr>
          <w:rFonts w:ascii="仿宋_GB2312" w:eastAsia="仿宋_GB2312" w:hint="eastAsia"/>
          <w:sz w:val="28"/>
          <w:szCs w:val="28"/>
        </w:rPr>
        <w:t>纸质文件与</w:t>
      </w:r>
      <w:r w:rsidRPr="00F54B60">
        <w:rPr>
          <w:rFonts w:ascii="仿宋_GB2312" w:eastAsia="仿宋_GB2312" w:hint="eastAsia"/>
          <w:sz w:val="28"/>
          <w:szCs w:val="28"/>
        </w:rPr>
        <w:t>电子版本内容不符时，均以</w:t>
      </w:r>
      <w:r w:rsidR="00411285">
        <w:rPr>
          <w:rFonts w:ascii="仿宋_GB2312" w:eastAsia="仿宋_GB2312" w:hint="eastAsia"/>
          <w:sz w:val="28"/>
          <w:szCs w:val="28"/>
        </w:rPr>
        <w:t>纸质文本</w:t>
      </w:r>
      <w:r w:rsidRPr="00F54B60">
        <w:rPr>
          <w:rFonts w:ascii="仿宋_GB2312" w:eastAsia="仿宋_GB2312" w:hint="eastAsia"/>
          <w:sz w:val="28"/>
          <w:szCs w:val="28"/>
        </w:rPr>
        <w:t>为准。</w:t>
      </w:r>
    </w:p>
    <w:p w:rsidR="003640FC" w:rsidRPr="00F54B60" w:rsidRDefault="003640FC" w:rsidP="002E11B5">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4B1CA7">
        <w:rPr>
          <w:rFonts w:ascii="仿宋_GB2312" w:eastAsia="仿宋_GB2312" w:hint="eastAsia"/>
          <w:b/>
          <w:sz w:val="28"/>
          <w:szCs w:val="28"/>
        </w:rPr>
        <w:t>十六</w:t>
      </w:r>
      <w:r w:rsidRPr="00F54B60">
        <w:rPr>
          <w:rFonts w:ascii="仿宋_GB2312" w:eastAsia="仿宋_GB2312" w:hint="eastAsia"/>
          <w:b/>
          <w:sz w:val="28"/>
          <w:szCs w:val="28"/>
        </w:rPr>
        <w:t>）投标文件的密封与标记</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1、投标文件包装必须</w:t>
      </w:r>
      <w:r w:rsidR="00411285">
        <w:rPr>
          <w:rFonts w:ascii="仿宋_GB2312" w:eastAsia="仿宋_GB2312" w:hint="eastAsia"/>
          <w:sz w:val="28"/>
          <w:szCs w:val="28"/>
        </w:rPr>
        <w:t>密封</w:t>
      </w:r>
      <w:r w:rsidRPr="00F54B60">
        <w:rPr>
          <w:rFonts w:ascii="仿宋_GB2312" w:eastAsia="仿宋_GB2312" w:hint="eastAsia"/>
          <w:sz w:val="28"/>
          <w:szCs w:val="28"/>
        </w:rPr>
        <w:t>封套，由投标人派专人</w:t>
      </w:r>
      <w:r w:rsidR="00411285">
        <w:rPr>
          <w:rFonts w:ascii="仿宋_GB2312" w:eastAsia="仿宋_GB2312" w:hint="eastAsia"/>
          <w:sz w:val="28"/>
          <w:szCs w:val="28"/>
        </w:rPr>
        <w:t>送交或邮寄</w:t>
      </w:r>
      <w:r w:rsidRPr="00F54B60">
        <w:rPr>
          <w:rFonts w:ascii="仿宋_GB2312" w:eastAsia="仿宋_GB2312" w:hint="eastAsia"/>
          <w:sz w:val="28"/>
          <w:szCs w:val="28"/>
        </w:rPr>
        <w:t>招标人。投标文件封套上都要加贴密封条，并做</w:t>
      </w:r>
      <w:r w:rsidR="00F30640">
        <w:rPr>
          <w:rFonts w:ascii="仿宋_GB2312" w:eastAsia="仿宋_GB2312" w:hint="eastAsia"/>
          <w:sz w:val="28"/>
          <w:szCs w:val="28"/>
        </w:rPr>
        <w:t>标注</w:t>
      </w:r>
      <w:r w:rsidRPr="00F54B60">
        <w:rPr>
          <w:rFonts w:ascii="仿宋_GB2312" w:eastAsia="仿宋_GB2312" w:hint="eastAsia"/>
          <w:sz w:val="28"/>
          <w:szCs w:val="28"/>
        </w:rPr>
        <w:t>“保密”字样。未密封的投标书将不予签收。</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2、在</w:t>
      </w:r>
      <w:r w:rsidR="00F30640">
        <w:rPr>
          <w:rFonts w:ascii="仿宋_GB2312" w:eastAsia="仿宋_GB2312" w:hint="eastAsia"/>
          <w:sz w:val="28"/>
          <w:szCs w:val="28"/>
        </w:rPr>
        <w:t>招标文件</w:t>
      </w:r>
      <w:r w:rsidRPr="00F54B60">
        <w:rPr>
          <w:rFonts w:ascii="仿宋_GB2312" w:eastAsia="仿宋_GB2312" w:hint="eastAsia"/>
          <w:sz w:val="28"/>
          <w:szCs w:val="28"/>
        </w:rPr>
        <w:t>封套上写明：</w:t>
      </w:r>
    </w:p>
    <w:p w:rsidR="003640FC" w:rsidRPr="00F54B60" w:rsidRDefault="003640FC" w:rsidP="003640FC">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（1）收件人的名称和详细地址；</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收件人：</w:t>
      </w:r>
      <w:r w:rsidR="00A916F7">
        <w:rPr>
          <w:rFonts w:ascii="仿宋_GB2312" w:eastAsia="仿宋_GB2312" w:hint="eastAsia"/>
          <w:sz w:val="28"/>
          <w:szCs w:val="28"/>
        </w:rPr>
        <w:t>许结群</w:t>
      </w:r>
      <w:r w:rsidR="00824CB0">
        <w:rPr>
          <w:rFonts w:ascii="仿宋_GB2312" w:eastAsia="仿宋_GB2312" w:hint="eastAsia"/>
          <w:sz w:val="28"/>
          <w:szCs w:val="28"/>
        </w:rPr>
        <w:t>、伍宏</w:t>
      </w:r>
    </w:p>
    <w:p w:rsidR="00824CB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 xml:space="preserve">地  </w:t>
      </w:r>
      <w:r w:rsidR="00824CB0">
        <w:rPr>
          <w:rFonts w:ascii="仿宋_GB2312" w:eastAsia="仿宋_GB2312" w:hint="eastAsia"/>
          <w:sz w:val="28"/>
          <w:szCs w:val="28"/>
        </w:rPr>
        <w:t>址：</w:t>
      </w:r>
      <w:r w:rsidR="00A916F7">
        <w:rPr>
          <w:rFonts w:ascii="仿宋_GB2312" w:eastAsia="仿宋_GB2312" w:hint="eastAsia"/>
          <w:sz w:val="28"/>
          <w:szCs w:val="28"/>
        </w:rPr>
        <w:t>清远</w:t>
      </w:r>
      <w:r w:rsidR="00824CB0">
        <w:rPr>
          <w:rFonts w:ascii="仿宋_GB2312" w:eastAsia="仿宋_GB2312" w:hint="eastAsia"/>
          <w:sz w:val="28"/>
          <w:szCs w:val="28"/>
        </w:rPr>
        <w:t>市</w:t>
      </w:r>
      <w:r w:rsidR="00A916F7">
        <w:rPr>
          <w:rFonts w:ascii="仿宋_GB2312" w:eastAsia="仿宋_GB2312" w:hint="eastAsia"/>
          <w:sz w:val="28"/>
          <w:szCs w:val="28"/>
        </w:rPr>
        <w:t>清城</w:t>
      </w:r>
      <w:r w:rsidR="00824CB0">
        <w:rPr>
          <w:rFonts w:ascii="仿宋_GB2312" w:eastAsia="仿宋_GB2312" w:hint="eastAsia"/>
          <w:sz w:val="28"/>
          <w:szCs w:val="28"/>
        </w:rPr>
        <w:t>区</w:t>
      </w:r>
      <w:r w:rsidR="00A916F7">
        <w:rPr>
          <w:rFonts w:ascii="仿宋_GB2312" w:eastAsia="仿宋_GB2312" w:hint="eastAsia"/>
          <w:sz w:val="28"/>
          <w:szCs w:val="28"/>
        </w:rPr>
        <w:t>广清产业园广州路9号</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sidR="00721084">
        <w:rPr>
          <w:rFonts w:ascii="仿宋_GB2312" w:eastAsia="仿宋_GB2312" w:hint="eastAsia"/>
          <w:sz w:val="28"/>
          <w:szCs w:val="28"/>
        </w:rPr>
        <w:t xml:space="preserve"> </w:t>
      </w:r>
      <w:r w:rsidR="004B1CA7">
        <w:rPr>
          <w:rFonts w:ascii="仿宋_GB2312" w:eastAsia="仿宋_GB2312" w:hint="eastAsia"/>
          <w:sz w:val="28"/>
          <w:szCs w:val="28"/>
        </w:rPr>
        <w:t>201</w:t>
      </w:r>
      <w:r w:rsidR="00721084">
        <w:rPr>
          <w:rFonts w:ascii="仿宋_GB2312" w:eastAsia="仿宋_GB2312" w:hint="eastAsia"/>
          <w:sz w:val="28"/>
          <w:szCs w:val="28"/>
        </w:rPr>
        <w:t>9</w:t>
      </w:r>
      <w:r w:rsidR="00E61073" w:rsidRPr="00F54B60">
        <w:rPr>
          <w:rFonts w:ascii="仿宋_GB2312" w:eastAsia="仿宋_GB2312" w:hint="eastAsia"/>
          <w:sz w:val="28"/>
          <w:szCs w:val="28"/>
        </w:rPr>
        <w:t>/</w:t>
      </w:r>
      <w:r w:rsidR="000B3D03" w:rsidRPr="00F54B60">
        <w:rPr>
          <w:rFonts w:ascii="仿宋_GB2312" w:eastAsia="仿宋_GB2312" w:hint="eastAsia"/>
          <w:sz w:val="28"/>
          <w:szCs w:val="28"/>
        </w:rPr>
        <w:t>20</w:t>
      </w:r>
      <w:r w:rsidR="00721084">
        <w:rPr>
          <w:rFonts w:ascii="仿宋_GB2312" w:eastAsia="仿宋_GB2312" w:hint="eastAsia"/>
          <w:sz w:val="28"/>
          <w:szCs w:val="28"/>
        </w:rPr>
        <w:t>20</w:t>
      </w:r>
      <w:r w:rsidR="004B1CA7">
        <w:rPr>
          <w:rFonts w:ascii="仿宋_GB2312" w:eastAsia="仿宋_GB2312" w:hint="eastAsia"/>
          <w:sz w:val="28"/>
          <w:szCs w:val="28"/>
        </w:rPr>
        <w:t>采购</w:t>
      </w:r>
      <w:r w:rsidR="009D59FD">
        <w:rPr>
          <w:rFonts w:ascii="仿宋_GB2312" w:eastAsia="仿宋_GB2312" w:hint="eastAsia"/>
          <w:sz w:val="28"/>
          <w:szCs w:val="28"/>
        </w:rPr>
        <w:t>陆路（汽车）运输</w:t>
      </w:r>
      <w:r w:rsidR="004B1CA7">
        <w:rPr>
          <w:rFonts w:ascii="仿宋_GB2312" w:eastAsia="仿宋_GB2312" w:hint="eastAsia"/>
          <w:sz w:val="28"/>
          <w:szCs w:val="28"/>
        </w:rPr>
        <w:t>服务</w:t>
      </w:r>
      <w:r w:rsidRPr="00F54B60">
        <w:rPr>
          <w:rFonts w:ascii="仿宋_GB2312" w:eastAsia="仿宋_GB2312" w:hint="eastAsia"/>
          <w:sz w:val="28"/>
          <w:szCs w:val="28"/>
        </w:rPr>
        <w:t xml:space="preserve">  投标书</w:t>
      </w:r>
      <w:r w:rsidR="00F9753B">
        <w:rPr>
          <w:rFonts w:ascii="仿宋_GB2312" w:eastAsia="仿宋_GB2312" w:hint="eastAsia"/>
          <w:sz w:val="28"/>
          <w:szCs w:val="28"/>
        </w:rPr>
        <w:t>。</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4、在投标文件的内层封套上写明：</w:t>
      </w:r>
    </w:p>
    <w:p w:rsidR="003640FC" w:rsidRPr="00F54B60" w:rsidRDefault="003640FC" w:rsidP="003640FC">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地  址：（投标人地址）</w:t>
      </w:r>
    </w:p>
    <w:p w:rsidR="003640FC" w:rsidRPr="00F54B60" w:rsidRDefault="003640FC" w:rsidP="003640FC">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邮  编：（投标人邮编）</w:t>
      </w:r>
    </w:p>
    <w:p w:rsidR="003640FC" w:rsidRPr="00F54B60" w:rsidRDefault="003640FC" w:rsidP="003640FC">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收件人：（投标人名称）</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5、因投标人标记投递地点不清而使投标书迟到或遗失，或因投标书密封不严、标记不明而造成过早启封、失密等，招标人概不负责。</w:t>
      </w:r>
      <w:r w:rsidR="007A614E">
        <w:rPr>
          <w:rFonts w:ascii="仿宋_GB2312" w:eastAsia="仿宋_GB2312" w:hint="eastAsia"/>
          <w:sz w:val="28"/>
          <w:szCs w:val="28"/>
        </w:rPr>
        <w:t xml:space="preserve">         6、</w:t>
      </w:r>
      <w:r w:rsidR="00AB20A3">
        <w:rPr>
          <w:rFonts w:ascii="仿宋_GB2312" w:eastAsia="仿宋_GB2312" w:hint="eastAsia"/>
          <w:sz w:val="28"/>
          <w:szCs w:val="28"/>
        </w:rPr>
        <w:t>同一份标书，可同时投标多家公司</w:t>
      </w:r>
      <w:r w:rsidR="007A614E">
        <w:rPr>
          <w:rFonts w:ascii="仿宋_GB2312" w:eastAsia="仿宋_GB2312" w:hint="eastAsia"/>
          <w:sz w:val="28"/>
          <w:szCs w:val="28"/>
        </w:rPr>
        <w:t>的多条路线</w:t>
      </w:r>
      <w:r w:rsidR="00AB20A3">
        <w:rPr>
          <w:rFonts w:ascii="仿宋_GB2312" w:eastAsia="仿宋_GB2312" w:hint="eastAsia"/>
          <w:sz w:val="28"/>
          <w:szCs w:val="28"/>
        </w:rPr>
        <w:t>。</w:t>
      </w:r>
      <w:r w:rsidR="007432C8">
        <w:rPr>
          <w:rFonts w:ascii="仿宋_GB2312" w:eastAsia="仿宋_GB2312" w:hint="eastAsia"/>
          <w:sz w:val="28"/>
          <w:szCs w:val="28"/>
        </w:rPr>
        <w:t>均需在投标文件中载明拟投标公司名称、线路。</w:t>
      </w:r>
    </w:p>
    <w:p w:rsidR="003640FC" w:rsidRPr="00F54B60" w:rsidRDefault="003640FC" w:rsidP="002E11B5">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0D7F2D">
        <w:rPr>
          <w:rFonts w:ascii="仿宋_GB2312" w:eastAsia="仿宋_GB2312" w:hint="eastAsia"/>
          <w:b/>
          <w:sz w:val="28"/>
          <w:szCs w:val="28"/>
        </w:rPr>
        <w:t>十七</w:t>
      </w:r>
      <w:r w:rsidRPr="00F54B60">
        <w:rPr>
          <w:rFonts w:ascii="仿宋_GB2312" w:eastAsia="仿宋_GB2312" w:hint="eastAsia"/>
          <w:b/>
          <w:sz w:val="28"/>
          <w:szCs w:val="28"/>
        </w:rPr>
        <w:t>）开标</w:t>
      </w:r>
    </w:p>
    <w:p w:rsidR="003640FC" w:rsidRPr="00F54B60" w:rsidRDefault="003640FC" w:rsidP="003640FC">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1、</w:t>
      </w:r>
      <w:r w:rsidR="000D7F2D">
        <w:rPr>
          <w:rFonts w:ascii="仿宋_GB2312" w:eastAsia="仿宋_GB2312" w:hAnsi="宋体" w:hint="eastAsia"/>
          <w:sz w:val="28"/>
          <w:szCs w:val="28"/>
        </w:rPr>
        <w:t>按照开标时间计划</w:t>
      </w:r>
      <w:r w:rsidRPr="00F54B60">
        <w:rPr>
          <w:rFonts w:ascii="仿宋_GB2312" w:eastAsia="仿宋_GB2312" w:hAnsi="宋体" w:hint="eastAsia"/>
          <w:sz w:val="28"/>
          <w:szCs w:val="28"/>
        </w:rPr>
        <w:t>，招标人将对所有投标文件开封，按《投标须知》规定已经拒绝的投标文件不在此列；</w:t>
      </w:r>
    </w:p>
    <w:p w:rsidR="003640FC" w:rsidRPr="00F54B60" w:rsidRDefault="003640FC" w:rsidP="003640FC">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2、招标人的</w:t>
      </w:r>
      <w:r w:rsidRPr="00F54B60">
        <w:rPr>
          <w:rFonts w:ascii="仿宋_GB2312" w:eastAsia="仿宋_GB2312" w:hAnsi="宋体" w:hint="eastAsia"/>
          <w:sz w:val="28"/>
          <w:szCs w:val="28"/>
        </w:rPr>
        <w:t>工作人员与监督人员当场对所有投标文件的密封、签章进行检查，如投标文件未符合招标文件中规定的形式要求，则被视为废标；</w:t>
      </w:r>
    </w:p>
    <w:p w:rsidR="003640FC" w:rsidRPr="00F54B60" w:rsidRDefault="003640FC" w:rsidP="003640FC">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3、按招标文件的送达的时间顺序</w:t>
      </w:r>
      <w:r w:rsidRPr="00F54B60">
        <w:rPr>
          <w:rFonts w:ascii="仿宋_GB2312" w:eastAsia="仿宋_GB2312" w:hAnsi="宋体" w:hint="eastAsia"/>
          <w:sz w:val="28"/>
          <w:szCs w:val="28"/>
        </w:rPr>
        <w:t>依次</w:t>
      </w:r>
      <w:r w:rsidRPr="00F54B60">
        <w:rPr>
          <w:rFonts w:ascii="仿宋_GB2312" w:eastAsia="仿宋_GB2312" w:hint="eastAsia"/>
          <w:sz w:val="28"/>
          <w:szCs w:val="28"/>
        </w:rPr>
        <w:t>由投标人的工作人员宣读标书正本中投标报价，</w:t>
      </w:r>
      <w:r w:rsidRPr="00F54B60">
        <w:rPr>
          <w:rFonts w:ascii="仿宋_GB2312" w:eastAsia="仿宋_GB2312" w:hAnsi="宋体" w:hint="eastAsia"/>
          <w:sz w:val="28"/>
          <w:szCs w:val="28"/>
        </w:rPr>
        <w:t>记录人记录，行政监督人员现场监督；</w:t>
      </w:r>
    </w:p>
    <w:p w:rsidR="003640FC" w:rsidRPr="00F54B60" w:rsidRDefault="000D7F2D" w:rsidP="003640FC">
      <w:pPr>
        <w:tabs>
          <w:tab w:val="left" w:pos="-3420"/>
          <w:tab w:val="left" w:pos="3008"/>
        </w:tabs>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sidR="003640FC" w:rsidRPr="00F54B60">
        <w:rPr>
          <w:rFonts w:ascii="仿宋_GB2312" w:eastAsia="仿宋_GB2312" w:hAnsi="宋体" w:hint="eastAsia"/>
          <w:sz w:val="28"/>
          <w:szCs w:val="28"/>
        </w:rPr>
        <w:t>、</w:t>
      </w:r>
      <w:r w:rsidR="003640FC" w:rsidRPr="00F54B60">
        <w:rPr>
          <w:rFonts w:ascii="仿宋_GB2312" w:eastAsia="仿宋_GB2312" w:hint="eastAsia"/>
          <w:sz w:val="28"/>
          <w:szCs w:val="28"/>
        </w:rPr>
        <w:t>发生下列情况之一者，视为无效投标：</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（1）投标文件未按规定密封和/或投标文件未按规定加盖公章和签字；</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（2）投标文件未按规定格式、内容填写和/或投标文件内容与招标文件有严重背离；</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（3）针对同一项目提交两份或多份内容不同的投标文件；</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（4）未按规定及时足额交纳投标保证金的；</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（5）其它不符合招标文件要求的投标；</w:t>
      </w:r>
    </w:p>
    <w:p w:rsidR="003640FC" w:rsidRPr="00F54B60" w:rsidRDefault="003640FC" w:rsidP="002E11B5">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0D7F2D">
        <w:rPr>
          <w:rFonts w:ascii="仿宋_GB2312" w:eastAsia="仿宋_GB2312" w:hint="eastAsia"/>
          <w:b/>
          <w:sz w:val="28"/>
          <w:szCs w:val="28"/>
        </w:rPr>
        <w:t>十八</w:t>
      </w:r>
      <w:r w:rsidRPr="00F54B60">
        <w:rPr>
          <w:rFonts w:ascii="仿宋_GB2312" w:eastAsia="仿宋_GB2312" w:hint="eastAsia"/>
          <w:b/>
          <w:sz w:val="28"/>
          <w:szCs w:val="28"/>
        </w:rPr>
        <w:t>）投标文件澄清</w:t>
      </w:r>
    </w:p>
    <w:p w:rsidR="003640FC" w:rsidRPr="00F54B60" w:rsidRDefault="003640FC" w:rsidP="003640FC">
      <w:pPr>
        <w:ind w:firstLineChars="202" w:firstLine="566"/>
        <w:rPr>
          <w:rFonts w:ascii="仿宋_GB2312" w:eastAsia="仿宋_GB2312" w:hint="eastAsia"/>
          <w:sz w:val="28"/>
          <w:szCs w:val="28"/>
        </w:rPr>
      </w:pPr>
      <w:r w:rsidRPr="00F54B60">
        <w:rPr>
          <w:rFonts w:ascii="仿宋_GB2312" w:eastAsia="仿宋_GB2312" w:hint="eastAsia"/>
          <w:sz w:val="28"/>
          <w:szCs w:val="28"/>
        </w:rPr>
        <w:t>开标以后，招标人可针对投标文件的内容要求投标人澄清。由招标人提出的需要澄清的问题，投标人整理出书面资料（有投标代表签字或投标人公章、日期等）提交给招标人，形成投标文件的有效补充。投标文件澄清的时间、地点及形式待另行通知。</w:t>
      </w:r>
    </w:p>
    <w:p w:rsidR="003640FC" w:rsidRPr="00F54B60" w:rsidRDefault="003640FC" w:rsidP="002E11B5">
      <w:pPr>
        <w:tabs>
          <w:tab w:val="left" w:pos="-3420"/>
          <w:tab w:val="left" w:pos="3008"/>
        </w:tabs>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0D7F2D">
        <w:rPr>
          <w:rFonts w:ascii="仿宋_GB2312" w:eastAsia="仿宋_GB2312" w:hint="eastAsia"/>
          <w:b/>
          <w:sz w:val="28"/>
          <w:szCs w:val="28"/>
        </w:rPr>
        <w:t>十九</w:t>
      </w:r>
      <w:r w:rsidRPr="00F54B60">
        <w:rPr>
          <w:rFonts w:ascii="仿宋_GB2312" w:eastAsia="仿宋_GB2312" w:hint="eastAsia"/>
          <w:b/>
          <w:sz w:val="28"/>
          <w:szCs w:val="28"/>
        </w:rPr>
        <w:t>）评标</w:t>
      </w:r>
    </w:p>
    <w:p w:rsidR="003640FC" w:rsidRPr="00F54B60" w:rsidRDefault="003640FC" w:rsidP="003640FC">
      <w:pPr>
        <w:tabs>
          <w:tab w:val="left" w:pos="-3420"/>
          <w:tab w:val="left" w:pos="3008"/>
        </w:tabs>
        <w:ind w:firstLineChars="200" w:firstLine="560"/>
        <w:rPr>
          <w:rFonts w:ascii="仿宋_GB2312" w:eastAsia="仿宋_GB2312" w:hint="eastAsia"/>
          <w:sz w:val="28"/>
          <w:szCs w:val="28"/>
        </w:rPr>
      </w:pPr>
      <w:r w:rsidRPr="00F54B60">
        <w:rPr>
          <w:rFonts w:ascii="仿宋_GB2312" w:eastAsia="仿宋_GB2312" w:hint="eastAsia"/>
          <w:sz w:val="28"/>
          <w:szCs w:val="28"/>
        </w:rPr>
        <w:t>1、评标过程的纪律</w:t>
      </w:r>
    </w:p>
    <w:p w:rsidR="003640FC" w:rsidRPr="00F54B60" w:rsidRDefault="003640FC" w:rsidP="003640FC">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（1）从投标截止日期到授予</w:t>
      </w:r>
      <w:r w:rsidR="00A44268">
        <w:rPr>
          <w:rFonts w:ascii="仿宋_GB2312" w:eastAsia="仿宋_GB2312" w:hAnsi="宋体" w:hint="eastAsia"/>
          <w:sz w:val="28"/>
          <w:szCs w:val="28"/>
        </w:rPr>
        <w:t>采购</w:t>
      </w:r>
      <w:r w:rsidRPr="00F54B60">
        <w:rPr>
          <w:rFonts w:ascii="仿宋_GB2312" w:eastAsia="仿宋_GB2312" w:hAnsi="宋体" w:hint="eastAsia"/>
          <w:sz w:val="28"/>
          <w:szCs w:val="28"/>
        </w:rPr>
        <w:t>合同时止，有关投标文件的审查、答疑、澄清、评价、</w:t>
      </w:r>
      <w:r w:rsidR="000D7F2D">
        <w:rPr>
          <w:rFonts w:ascii="仿宋_GB2312" w:eastAsia="仿宋_GB2312" w:hAnsi="宋体" w:hint="eastAsia"/>
          <w:sz w:val="28"/>
          <w:szCs w:val="28"/>
        </w:rPr>
        <w:t>谈判以及有关授予</w:t>
      </w:r>
      <w:r w:rsidRPr="00F54B60">
        <w:rPr>
          <w:rFonts w:ascii="仿宋_GB2312" w:eastAsia="仿宋_GB2312" w:hAnsi="宋体" w:hint="eastAsia"/>
          <w:sz w:val="28"/>
          <w:szCs w:val="28"/>
        </w:rPr>
        <w:t>合同的意向等一切情况，不得透露给投标人或与上述工作无关的任何单位和个人；</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（2）</w:t>
      </w:r>
      <w:r w:rsidRPr="00F54B60">
        <w:rPr>
          <w:rFonts w:ascii="仿宋_GB2312" w:eastAsia="仿宋_GB2312" w:hint="eastAsia"/>
          <w:sz w:val="28"/>
          <w:szCs w:val="28"/>
        </w:rPr>
        <w:t>严禁投标人在投标过程中采用任何手段进行串标、贿赂和其他被视为违反招、投标纪律的行为，如经发现均取消其投标资格；</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（3）</w:t>
      </w:r>
      <w:r w:rsidR="000D7F2D">
        <w:rPr>
          <w:rFonts w:ascii="仿宋_GB2312" w:eastAsia="仿宋_GB2312" w:hint="eastAsia"/>
          <w:sz w:val="28"/>
          <w:szCs w:val="28"/>
        </w:rPr>
        <w:t>在投标文件的审查、答疑、评价和比较、以及授予</w:t>
      </w:r>
      <w:r w:rsidRPr="00F54B60">
        <w:rPr>
          <w:rFonts w:ascii="仿宋_GB2312" w:eastAsia="仿宋_GB2312" w:hint="eastAsia"/>
          <w:sz w:val="28"/>
          <w:szCs w:val="28"/>
        </w:rPr>
        <w:t>合同的过程中，投标人对招标人和招标人成员直接或间接施加影响的任何干扰行为，都将导致取消投标资格。投标人若违反招、投标纪律，其投标将被废除。</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2、</w:t>
      </w:r>
      <w:r w:rsidRPr="00F54B60">
        <w:rPr>
          <w:rFonts w:ascii="仿宋_GB2312" w:eastAsia="仿宋_GB2312" w:hint="eastAsia"/>
          <w:sz w:val="28"/>
          <w:szCs w:val="28"/>
        </w:rPr>
        <w:t>评标因素</w:t>
      </w:r>
    </w:p>
    <w:p w:rsidR="003640FC" w:rsidRPr="00F54B60" w:rsidRDefault="000D7F2D" w:rsidP="003640FC">
      <w:pPr>
        <w:ind w:firstLineChars="202" w:firstLine="566"/>
        <w:rPr>
          <w:rFonts w:ascii="仿宋_GB2312" w:eastAsia="仿宋_GB2312" w:hint="eastAsia"/>
          <w:sz w:val="28"/>
          <w:szCs w:val="28"/>
        </w:rPr>
      </w:pPr>
      <w:r w:rsidRPr="009C351A">
        <w:rPr>
          <w:rFonts w:ascii="仿宋_GB2312" w:eastAsia="仿宋_GB2312" w:hint="eastAsia"/>
          <w:sz w:val="28"/>
          <w:szCs w:val="28"/>
        </w:rPr>
        <w:t>评标因素包括但不限于</w:t>
      </w:r>
      <w:r w:rsidR="00A44268">
        <w:rPr>
          <w:rFonts w:ascii="仿宋_GB2312" w:eastAsia="仿宋_GB2312" w:hint="eastAsia"/>
          <w:sz w:val="28"/>
          <w:szCs w:val="28"/>
        </w:rPr>
        <w:t>采购</w:t>
      </w:r>
      <w:r w:rsidRPr="009C351A">
        <w:rPr>
          <w:rFonts w:ascii="仿宋_GB2312" w:eastAsia="仿宋_GB2312" w:hint="eastAsia"/>
          <w:sz w:val="28"/>
          <w:szCs w:val="28"/>
        </w:rPr>
        <w:t>合同具体条款的接受程度、</w:t>
      </w:r>
      <w:r w:rsidR="001D60BC" w:rsidRPr="009C351A">
        <w:rPr>
          <w:rFonts w:ascii="仿宋_GB2312" w:eastAsia="仿宋_GB2312" w:hint="eastAsia"/>
          <w:sz w:val="28"/>
          <w:szCs w:val="28"/>
        </w:rPr>
        <w:t>抗风险能力、</w:t>
      </w:r>
      <w:r w:rsidR="00903358">
        <w:rPr>
          <w:rFonts w:ascii="仿宋_GB2312" w:eastAsia="仿宋_GB2312" w:hint="eastAsia"/>
          <w:sz w:val="28"/>
          <w:szCs w:val="28"/>
        </w:rPr>
        <w:t>投标价</w:t>
      </w:r>
      <w:r w:rsidRPr="009C351A">
        <w:rPr>
          <w:rFonts w:ascii="仿宋_GB2312" w:eastAsia="仿宋_GB2312" w:hint="eastAsia"/>
          <w:sz w:val="28"/>
          <w:szCs w:val="28"/>
        </w:rPr>
        <w:t>、</w:t>
      </w:r>
      <w:r w:rsidR="003640FC" w:rsidRPr="009C351A">
        <w:rPr>
          <w:rFonts w:ascii="仿宋_GB2312" w:eastAsia="仿宋_GB2312" w:hint="eastAsia"/>
          <w:sz w:val="28"/>
          <w:szCs w:val="28"/>
        </w:rPr>
        <w:t>服务承诺</w:t>
      </w:r>
      <w:r w:rsidR="001D60BC" w:rsidRPr="009C351A">
        <w:rPr>
          <w:rFonts w:ascii="仿宋_GB2312" w:eastAsia="仿宋_GB2312" w:hint="eastAsia"/>
          <w:sz w:val="28"/>
          <w:szCs w:val="28"/>
        </w:rPr>
        <w:t>、损耗管理、车型匹配程度</w:t>
      </w:r>
      <w:r w:rsidR="003640FC" w:rsidRPr="009C351A">
        <w:rPr>
          <w:rFonts w:ascii="仿宋_GB2312" w:eastAsia="仿宋_GB2312" w:hint="eastAsia"/>
          <w:sz w:val="28"/>
          <w:szCs w:val="28"/>
        </w:rPr>
        <w:t>及其他优惠条件等。</w:t>
      </w:r>
    </w:p>
    <w:p w:rsidR="003640FC" w:rsidRPr="00F54B60" w:rsidRDefault="000D7F2D" w:rsidP="002E11B5">
      <w:pPr>
        <w:ind w:firstLineChars="200" w:firstLine="562"/>
        <w:rPr>
          <w:rFonts w:ascii="仿宋_GB2312" w:eastAsia="仿宋_GB2312" w:hAnsi="宋体" w:hint="eastAsia"/>
          <w:b/>
          <w:sz w:val="28"/>
          <w:szCs w:val="28"/>
        </w:rPr>
      </w:pPr>
      <w:r>
        <w:rPr>
          <w:rFonts w:ascii="仿宋_GB2312" w:eastAsia="仿宋_GB2312" w:hAnsi="宋体" w:hint="eastAsia"/>
          <w:b/>
          <w:sz w:val="28"/>
          <w:szCs w:val="28"/>
        </w:rPr>
        <w:t>（二十</w:t>
      </w:r>
      <w:r w:rsidR="003640FC" w:rsidRPr="00F54B60">
        <w:rPr>
          <w:rFonts w:ascii="仿宋_GB2312" w:eastAsia="仿宋_GB2312" w:hAnsi="宋体" w:hint="eastAsia"/>
          <w:b/>
          <w:sz w:val="28"/>
          <w:szCs w:val="28"/>
        </w:rPr>
        <w:t>）中标</w:t>
      </w:r>
    </w:p>
    <w:p w:rsidR="003640FC" w:rsidRPr="00F54B60" w:rsidRDefault="003640FC" w:rsidP="003640FC">
      <w:pPr>
        <w:tabs>
          <w:tab w:val="left" w:pos="-3420"/>
          <w:tab w:val="left" w:pos="3008"/>
        </w:tabs>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1</w:t>
      </w:r>
      <w:r w:rsidR="000D7F2D">
        <w:rPr>
          <w:rFonts w:ascii="仿宋_GB2312" w:eastAsia="仿宋_GB2312" w:hint="eastAsia"/>
          <w:sz w:val="28"/>
          <w:szCs w:val="28"/>
        </w:rPr>
        <w:t>、招标人将根据各投标人的投标文件及最终</w:t>
      </w:r>
      <w:r w:rsidRPr="00F54B60">
        <w:rPr>
          <w:rFonts w:ascii="仿宋_GB2312" w:eastAsia="仿宋_GB2312" w:hint="eastAsia"/>
          <w:sz w:val="28"/>
          <w:szCs w:val="28"/>
        </w:rPr>
        <w:t>谈判结果，确定中标人；</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2、招标人对未中标人无解释义务；</w:t>
      </w:r>
    </w:p>
    <w:p w:rsidR="003640FC" w:rsidRPr="00F54B60" w:rsidRDefault="003640FC" w:rsidP="003640FC">
      <w:pPr>
        <w:tabs>
          <w:tab w:val="left" w:pos="-3420"/>
          <w:tab w:val="left" w:pos="3008"/>
        </w:tabs>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3、中标形式包括1</w:t>
      </w:r>
      <w:r w:rsidR="005A0345">
        <w:rPr>
          <w:rFonts w:ascii="仿宋_GB2312" w:eastAsia="仿宋_GB2312" w:hint="eastAsia"/>
          <w:sz w:val="28"/>
          <w:szCs w:val="28"/>
        </w:rPr>
        <w:t>家</w:t>
      </w:r>
      <w:r w:rsidRPr="00F54B60">
        <w:rPr>
          <w:rFonts w:ascii="仿宋_GB2312" w:eastAsia="仿宋_GB2312" w:hint="eastAsia"/>
          <w:sz w:val="28"/>
          <w:szCs w:val="28"/>
        </w:rPr>
        <w:t>投标人中标或多个</w:t>
      </w:r>
      <w:r w:rsidR="005A0345">
        <w:rPr>
          <w:rFonts w:ascii="仿宋_GB2312" w:eastAsia="仿宋_GB2312" w:hint="eastAsia"/>
          <w:sz w:val="28"/>
          <w:szCs w:val="28"/>
        </w:rPr>
        <w:t>（ 2-3家）</w:t>
      </w:r>
      <w:r w:rsidRPr="00F54B60">
        <w:rPr>
          <w:rFonts w:ascii="仿宋_GB2312" w:eastAsia="仿宋_GB2312" w:hint="eastAsia"/>
          <w:sz w:val="28"/>
          <w:szCs w:val="28"/>
        </w:rPr>
        <w:t>投标人共同中标，具体方案由招标人确定；</w:t>
      </w:r>
    </w:p>
    <w:p w:rsidR="003640FC" w:rsidRPr="00F54B60" w:rsidRDefault="003640FC" w:rsidP="003640FC">
      <w:pPr>
        <w:ind w:firstLineChars="200" w:firstLine="560"/>
        <w:rPr>
          <w:rFonts w:ascii="仿宋_GB2312" w:eastAsia="仿宋_GB2312" w:hint="eastAsia"/>
          <w:sz w:val="28"/>
          <w:szCs w:val="28"/>
        </w:rPr>
      </w:pPr>
      <w:r w:rsidRPr="00F54B60">
        <w:rPr>
          <w:rFonts w:ascii="仿宋_GB2312" w:eastAsia="仿宋_GB2312" w:hint="eastAsia"/>
          <w:sz w:val="28"/>
          <w:szCs w:val="28"/>
        </w:rPr>
        <w:t>4、中标人一旦被确定，其他未中标人不能再以任何形式影响中标决定。</w:t>
      </w:r>
    </w:p>
    <w:p w:rsidR="00F74048" w:rsidRPr="00F54B60" w:rsidRDefault="00F74048" w:rsidP="002E11B5">
      <w:pPr>
        <w:tabs>
          <w:tab w:val="left" w:pos="-3420"/>
          <w:tab w:val="left" w:pos="3008"/>
        </w:tabs>
        <w:spacing w:line="360" w:lineRule="auto"/>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0D7F2D">
        <w:rPr>
          <w:rFonts w:ascii="仿宋_GB2312" w:eastAsia="仿宋_GB2312" w:hint="eastAsia"/>
          <w:b/>
          <w:sz w:val="28"/>
          <w:szCs w:val="28"/>
        </w:rPr>
        <w:t>二十一</w:t>
      </w:r>
      <w:r w:rsidRPr="00F54B60">
        <w:rPr>
          <w:rFonts w:ascii="仿宋_GB2312" w:eastAsia="仿宋_GB2312" w:hint="eastAsia"/>
          <w:b/>
          <w:sz w:val="28"/>
          <w:szCs w:val="28"/>
        </w:rPr>
        <w:t>）</w:t>
      </w:r>
      <w:r w:rsidR="000D7F2D">
        <w:rPr>
          <w:rFonts w:ascii="仿宋_GB2312" w:eastAsia="仿宋_GB2312" w:hint="eastAsia"/>
          <w:b/>
          <w:sz w:val="28"/>
          <w:szCs w:val="28"/>
        </w:rPr>
        <w:t>最终</w:t>
      </w:r>
      <w:r w:rsidR="00A44268">
        <w:rPr>
          <w:rFonts w:ascii="仿宋_GB2312" w:eastAsia="仿宋_GB2312" w:hint="eastAsia"/>
          <w:b/>
          <w:sz w:val="28"/>
          <w:szCs w:val="28"/>
        </w:rPr>
        <w:t>采购</w:t>
      </w:r>
      <w:r w:rsidRPr="00F54B60">
        <w:rPr>
          <w:rFonts w:ascii="仿宋_GB2312" w:eastAsia="仿宋_GB2312" w:hint="eastAsia"/>
          <w:b/>
          <w:sz w:val="28"/>
          <w:szCs w:val="28"/>
        </w:rPr>
        <w:t>合同的签署</w:t>
      </w:r>
    </w:p>
    <w:p w:rsidR="00F74048" w:rsidRPr="00F54B60" w:rsidRDefault="00F74048" w:rsidP="00F74048">
      <w:pPr>
        <w:ind w:firstLineChars="200" w:firstLine="560"/>
        <w:rPr>
          <w:rFonts w:ascii="仿宋_GB2312" w:eastAsia="仿宋_GB2312" w:hint="eastAsia"/>
          <w:sz w:val="28"/>
        </w:rPr>
      </w:pPr>
      <w:r w:rsidRPr="00F54B60">
        <w:rPr>
          <w:rFonts w:ascii="仿宋_GB2312" w:eastAsia="仿宋_GB2312" w:hint="eastAsia"/>
          <w:sz w:val="28"/>
          <w:szCs w:val="28"/>
        </w:rPr>
        <w:t>1、</w:t>
      </w:r>
      <w:r w:rsidRPr="00F54B60">
        <w:rPr>
          <w:rFonts w:ascii="仿宋_GB2312" w:eastAsia="仿宋_GB2312" w:hint="eastAsia"/>
          <w:sz w:val="28"/>
        </w:rPr>
        <w:t>招标人将以《中标通知书》的</w:t>
      </w:r>
      <w:r w:rsidR="000D7F2D">
        <w:rPr>
          <w:rFonts w:ascii="仿宋_GB2312" w:eastAsia="仿宋_GB2312" w:hint="eastAsia"/>
          <w:sz w:val="28"/>
        </w:rPr>
        <w:t>形式通知中标的投标人其投标被接受，并在该通知中说明中标形式、</w:t>
      </w:r>
      <w:r w:rsidR="00A44268">
        <w:rPr>
          <w:rFonts w:ascii="仿宋_GB2312" w:eastAsia="仿宋_GB2312" w:hint="eastAsia"/>
          <w:sz w:val="28"/>
        </w:rPr>
        <w:t>采购</w:t>
      </w:r>
      <w:r w:rsidRPr="00F54B60">
        <w:rPr>
          <w:rFonts w:ascii="仿宋_GB2312" w:eastAsia="仿宋_GB2312" w:hint="eastAsia"/>
          <w:sz w:val="28"/>
        </w:rPr>
        <w:t>合同签署日期等。</w:t>
      </w:r>
    </w:p>
    <w:p w:rsidR="000D7F2D" w:rsidRDefault="000D7F2D" w:rsidP="00F74048">
      <w:pPr>
        <w:ind w:firstLineChars="200" w:firstLine="560"/>
        <w:rPr>
          <w:rFonts w:ascii="仿宋_GB2312" w:eastAsia="仿宋_GB2312" w:hAnsi="宋体" w:hint="eastAsia"/>
          <w:sz w:val="28"/>
          <w:szCs w:val="28"/>
        </w:rPr>
      </w:pPr>
      <w:r>
        <w:rPr>
          <w:rFonts w:ascii="仿宋_GB2312" w:eastAsia="仿宋_GB2312" w:hint="eastAsia"/>
          <w:sz w:val="28"/>
          <w:szCs w:val="28"/>
        </w:rPr>
        <w:t>2</w:t>
      </w:r>
      <w:r w:rsidR="00F74048" w:rsidRPr="00F54B60">
        <w:rPr>
          <w:rFonts w:ascii="仿宋_GB2312" w:eastAsia="仿宋_GB2312" w:hint="eastAsia"/>
          <w:sz w:val="28"/>
          <w:szCs w:val="28"/>
        </w:rPr>
        <w:t>、</w:t>
      </w:r>
      <w:r w:rsidR="00F74048" w:rsidRPr="00F54B60">
        <w:rPr>
          <w:rFonts w:ascii="仿宋_GB2312" w:eastAsia="仿宋_GB2312" w:hAnsi="宋体" w:hint="eastAsia"/>
          <w:sz w:val="28"/>
          <w:szCs w:val="28"/>
        </w:rPr>
        <w:t>在双方进行相关文件准备工作完成后，由招标人与中标人法定代表人或授权代理人签订</w:t>
      </w:r>
      <w:r>
        <w:rPr>
          <w:rFonts w:ascii="仿宋_GB2312" w:eastAsia="仿宋_GB2312" w:hAnsi="宋体" w:hint="eastAsia"/>
          <w:sz w:val="28"/>
          <w:szCs w:val="28"/>
        </w:rPr>
        <w:t>合作</w:t>
      </w:r>
      <w:r w:rsidR="00F74048" w:rsidRPr="00F54B60">
        <w:rPr>
          <w:rFonts w:ascii="仿宋_GB2312" w:eastAsia="仿宋_GB2312" w:hAnsi="宋体" w:hint="eastAsia"/>
          <w:sz w:val="28"/>
          <w:szCs w:val="28"/>
        </w:rPr>
        <w:t>协议，招、投标文件及有效的补充资料、通知、函件、纪要等将成为该</w:t>
      </w:r>
      <w:r>
        <w:rPr>
          <w:rFonts w:ascii="仿宋_GB2312" w:eastAsia="仿宋_GB2312" w:hAnsi="宋体" w:hint="eastAsia"/>
          <w:sz w:val="28"/>
          <w:szCs w:val="28"/>
        </w:rPr>
        <w:t>协议的基础组成部分</w:t>
      </w:r>
    </w:p>
    <w:p w:rsidR="001E6DC7" w:rsidRPr="00903358" w:rsidRDefault="000D7F2D" w:rsidP="00903358">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 xml:space="preserve"> </w:t>
      </w:r>
      <w:r>
        <w:rPr>
          <w:rFonts w:ascii="仿宋_GB2312" w:eastAsia="仿宋_GB2312" w:hAnsi="宋体" w:hint="eastAsia"/>
          <w:sz w:val="28"/>
          <w:szCs w:val="28"/>
        </w:rPr>
        <w:t>3</w:t>
      </w:r>
      <w:r w:rsidR="00F74048" w:rsidRPr="00F54B60">
        <w:rPr>
          <w:rFonts w:ascii="仿宋_GB2312" w:eastAsia="仿宋_GB2312" w:hAnsi="宋体" w:hint="eastAsia"/>
          <w:sz w:val="28"/>
          <w:szCs w:val="28"/>
        </w:rPr>
        <w:t>、如果中标人不按上述规定执行，招标人有权撤消授标，取消其中标人资格，并没收其投标保证金。招标人将在中标候选人中重新选定中标人。</w:t>
      </w:r>
    </w:p>
    <w:p w:rsidR="00190318" w:rsidRDefault="00190318" w:rsidP="009873B5">
      <w:pPr>
        <w:jc w:val="center"/>
        <w:outlineLvl w:val="0"/>
        <w:rPr>
          <w:rFonts w:ascii="黑体" w:eastAsia="黑体" w:hint="eastAsia"/>
          <w:b/>
          <w:sz w:val="44"/>
          <w:szCs w:val="44"/>
        </w:rPr>
      </w:pPr>
      <w:bookmarkStart w:id="14" w:name="_Toc275705473"/>
      <w:bookmarkStart w:id="15" w:name="_Toc287169247"/>
      <w:bookmarkStart w:id="16" w:name="_Toc438045749"/>
    </w:p>
    <w:p w:rsidR="009873B5" w:rsidRDefault="00C90D7A" w:rsidP="009873B5">
      <w:pPr>
        <w:jc w:val="center"/>
        <w:outlineLvl w:val="0"/>
        <w:rPr>
          <w:rFonts w:ascii="黑体" w:eastAsia="黑体" w:hint="eastAsia"/>
          <w:b/>
          <w:sz w:val="44"/>
          <w:szCs w:val="44"/>
        </w:rPr>
      </w:pPr>
      <w:r>
        <w:rPr>
          <w:rFonts w:ascii="黑体" w:eastAsia="黑体" w:hint="eastAsia"/>
          <w:b/>
          <w:sz w:val="44"/>
          <w:szCs w:val="44"/>
        </w:rPr>
        <w:t>第三</w:t>
      </w:r>
      <w:r w:rsidR="009873B5" w:rsidRPr="00F54B60">
        <w:rPr>
          <w:rFonts w:ascii="黑体" w:eastAsia="黑体" w:hint="eastAsia"/>
          <w:b/>
          <w:sz w:val="44"/>
          <w:szCs w:val="44"/>
        </w:rPr>
        <w:t xml:space="preserve">部分  </w:t>
      </w:r>
      <w:r w:rsidR="00CA53EA">
        <w:rPr>
          <w:rFonts w:ascii="黑体" w:eastAsia="黑体" w:hint="eastAsia"/>
          <w:b/>
          <w:sz w:val="44"/>
          <w:szCs w:val="44"/>
        </w:rPr>
        <w:t>采购</w:t>
      </w:r>
      <w:r w:rsidR="009873B5" w:rsidRPr="00F54B60">
        <w:rPr>
          <w:rFonts w:ascii="黑体" w:eastAsia="黑体" w:hint="eastAsia"/>
          <w:b/>
          <w:sz w:val="44"/>
          <w:szCs w:val="44"/>
        </w:rPr>
        <w:t>合同条件</w:t>
      </w:r>
      <w:bookmarkEnd w:id="14"/>
      <w:bookmarkEnd w:id="15"/>
      <w:bookmarkEnd w:id="16"/>
    </w:p>
    <w:p w:rsidR="00733A72" w:rsidRPr="00F54B60" w:rsidRDefault="00733A72" w:rsidP="009873B5">
      <w:pPr>
        <w:jc w:val="center"/>
        <w:outlineLvl w:val="0"/>
        <w:rPr>
          <w:rFonts w:ascii="黑体" w:eastAsia="黑体" w:hint="eastAsia"/>
          <w:b/>
          <w:sz w:val="44"/>
          <w:szCs w:val="44"/>
        </w:rPr>
      </w:pPr>
    </w:p>
    <w:p w:rsidR="00190318" w:rsidRDefault="00190318" w:rsidP="00733A72">
      <w:pPr>
        <w:ind w:firstLineChars="700" w:firstLine="3373"/>
        <w:rPr>
          <w:rFonts w:hint="eastAsia"/>
          <w:b/>
          <w:sz w:val="48"/>
          <w:szCs w:val="48"/>
        </w:rPr>
      </w:pPr>
    </w:p>
    <w:p w:rsidR="00190318" w:rsidRDefault="00190318" w:rsidP="003027F0">
      <w:pPr>
        <w:rPr>
          <w:rFonts w:hint="eastAsia"/>
          <w:b/>
          <w:sz w:val="48"/>
          <w:szCs w:val="48"/>
        </w:rPr>
      </w:pPr>
    </w:p>
    <w:p w:rsidR="00733A72" w:rsidRPr="0065186F" w:rsidRDefault="00BD19F1" w:rsidP="00733A72">
      <w:pPr>
        <w:ind w:firstLineChars="700" w:firstLine="3373"/>
        <w:rPr>
          <w:b/>
          <w:sz w:val="48"/>
          <w:szCs w:val="48"/>
        </w:rPr>
      </w:pPr>
      <w:r>
        <w:rPr>
          <w:rFonts w:hint="eastAsia"/>
          <w:b/>
          <w:sz w:val="48"/>
          <w:szCs w:val="48"/>
        </w:rPr>
        <w:t>运</w:t>
      </w:r>
      <w:r>
        <w:rPr>
          <w:rFonts w:hint="eastAsia"/>
          <w:b/>
          <w:sz w:val="48"/>
          <w:szCs w:val="48"/>
        </w:rPr>
        <w:t xml:space="preserve"> </w:t>
      </w:r>
      <w:r>
        <w:rPr>
          <w:rFonts w:hint="eastAsia"/>
          <w:b/>
          <w:sz w:val="48"/>
          <w:szCs w:val="48"/>
        </w:rPr>
        <w:t>输</w:t>
      </w:r>
      <w:r w:rsidR="00733A72" w:rsidRPr="0065186F">
        <w:rPr>
          <w:rFonts w:hint="eastAsia"/>
          <w:b/>
          <w:sz w:val="48"/>
          <w:szCs w:val="48"/>
        </w:rPr>
        <w:t xml:space="preserve"> </w:t>
      </w:r>
      <w:r w:rsidR="00733A72" w:rsidRPr="0065186F">
        <w:rPr>
          <w:rFonts w:hint="eastAsia"/>
          <w:b/>
          <w:sz w:val="48"/>
          <w:szCs w:val="48"/>
        </w:rPr>
        <w:t>合</w:t>
      </w:r>
      <w:r w:rsidR="00733A72" w:rsidRPr="0065186F">
        <w:rPr>
          <w:rFonts w:hint="eastAsia"/>
          <w:b/>
          <w:sz w:val="48"/>
          <w:szCs w:val="48"/>
        </w:rPr>
        <w:t xml:space="preserve"> </w:t>
      </w:r>
      <w:r w:rsidR="00733A72" w:rsidRPr="0065186F">
        <w:rPr>
          <w:rFonts w:hint="eastAsia"/>
          <w:b/>
          <w:sz w:val="48"/>
          <w:szCs w:val="48"/>
        </w:rPr>
        <w:t>同</w:t>
      </w:r>
    </w:p>
    <w:p w:rsidR="00733A72" w:rsidRDefault="00733A72" w:rsidP="00733A72">
      <w:pPr>
        <w:ind w:firstLineChars="950" w:firstLine="2670"/>
        <w:rPr>
          <w:b/>
          <w:sz w:val="28"/>
          <w:szCs w:val="28"/>
        </w:rPr>
      </w:pPr>
    </w:p>
    <w:p w:rsidR="00733A72" w:rsidRPr="00733A72" w:rsidRDefault="00733A72" w:rsidP="00DD59BE">
      <w:pPr>
        <w:ind w:firstLineChars="1750" w:firstLine="4900"/>
        <w:rPr>
          <w:rFonts w:ascii="仿宋_GB2312" w:eastAsia="仿宋_GB2312" w:hAnsi="宋体"/>
          <w:sz w:val="28"/>
          <w:szCs w:val="28"/>
        </w:rPr>
      </w:pPr>
      <w:r w:rsidRPr="00733A72">
        <w:rPr>
          <w:rFonts w:ascii="仿宋_GB2312" w:eastAsia="仿宋_GB2312" w:hAnsi="宋体" w:hint="eastAsia"/>
          <w:sz w:val="28"/>
          <w:szCs w:val="28"/>
        </w:rPr>
        <w:t>签订地址：</w:t>
      </w:r>
      <w:r w:rsidR="00A132F6">
        <w:rPr>
          <w:rFonts w:ascii="仿宋_GB2312" w:eastAsia="仿宋_GB2312" w:hAnsi="宋体" w:hint="eastAsia"/>
          <w:sz w:val="28"/>
          <w:szCs w:val="28"/>
        </w:rPr>
        <w:t>***</w:t>
      </w:r>
      <w:r w:rsidR="00DD59BE">
        <w:rPr>
          <w:rFonts w:ascii="仿宋_GB2312" w:eastAsia="仿宋_GB2312" w:hAnsi="宋体" w:hint="eastAsia"/>
          <w:sz w:val="28"/>
          <w:szCs w:val="28"/>
        </w:rPr>
        <w:t>市</w:t>
      </w:r>
      <w:r w:rsidR="00A132F6">
        <w:rPr>
          <w:rFonts w:ascii="仿宋_GB2312" w:eastAsia="仿宋_GB2312" w:hAnsi="宋体" w:hint="eastAsia"/>
          <w:sz w:val="28"/>
          <w:szCs w:val="28"/>
        </w:rPr>
        <w:t>***区（县）</w:t>
      </w:r>
    </w:p>
    <w:p w:rsidR="00733A72" w:rsidRPr="00924A78" w:rsidRDefault="00733A72" w:rsidP="00733A72">
      <w:pPr>
        <w:rPr>
          <w:sz w:val="24"/>
        </w:rPr>
      </w:pPr>
    </w:p>
    <w:p w:rsidR="00BD19F1" w:rsidRPr="00BD19F1" w:rsidRDefault="00BD19F1" w:rsidP="00BD19F1">
      <w:pPr>
        <w:spacing w:line="420" w:lineRule="atLeast"/>
        <w:rPr>
          <w:szCs w:val="21"/>
        </w:rPr>
      </w:pPr>
      <w:r w:rsidRPr="00BD19F1">
        <w:rPr>
          <w:rFonts w:hint="eastAsia"/>
          <w:szCs w:val="21"/>
        </w:rPr>
        <w:t>甲方：</w:t>
      </w:r>
      <w:r w:rsidR="00813C18">
        <w:rPr>
          <w:rFonts w:hint="eastAsia"/>
          <w:bCs/>
          <w:szCs w:val="21"/>
        </w:rPr>
        <w:t>*******</w:t>
      </w:r>
      <w:r w:rsidRPr="00BD19F1">
        <w:rPr>
          <w:rFonts w:hint="eastAsia"/>
          <w:bCs/>
          <w:szCs w:val="21"/>
        </w:rPr>
        <w:t>有限公司</w:t>
      </w:r>
    </w:p>
    <w:p w:rsidR="00BD19F1" w:rsidRPr="00BD19F1" w:rsidRDefault="00BD19F1" w:rsidP="00BD19F1">
      <w:pPr>
        <w:spacing w:line="420" w:lineRule="atLeast"/>
        <w:rPr>
          <w:szCs w:val="21"/>
        </w:rPr>
      </w:pPr>
      <w:r w:rsidRPr="00BD19F1">
        <w:rPr>
          <w:rFonts w:hint="eastAsia"/>
          <w:szCs w:val="21"/>
        </w:rPr>
        <w:t>乙方：</w:t>
      </w:r>
      <w:r w:rsidR="00813C18">
        <w:rPr>
          <w:rFonts w:hint="eastAsia"/>
          <w:szCs w:val="21"/>
        </w:rPr>
        <w:t>******</w:t>
      </w:r>
      <w:r w:rsidR="00813C18">
        <w:rPr>
          <w:rFonts w:hint="eastAsia"/>
          <w:szCs w:val="21"/>
        </w:rPr>
        <w:t>运输公司（运输服务部）</w:t>
      </w:r>
    </w:p>
    <w:p w:rsidR="00BD19F1" w:rsidRPr="00BD19F1" w:rsidRDefault="00BD19F1" w:rsidP="00BD19F1">
      <w:pPr>
        <w:spacing w:line="420" w:lineRule="atLeast"/>
        <w:ind w:firstLineChars="200" w:firstLine="420"/>
        <w:rPr>
          <w:szCs w:val="21"/>
        </w:rPr>
      </w:pPr>
      <w:r w:rsidRPr="00BD19F1">
        <w:rPr>
          <w:rFonts w:hint="eastAsia"/>
          <w:szCs w:val="21"/>
        </w:rPr>
        <w:t>甲乙双方本着平等、互利、互惠的原则，经双方友好协商，就乙方承运甲方货物的有关事宜达成如下协议：</w:t>
      </w:r>
    </w:p>
    <w:p w:rsidR="00BD19F1" w:rsidRPr="00BD19F1" w:rsidRDefault="00BD19F1" w:rsidP="00BD19F1">
      <w:pPr>
        <w:spacing w:line="420" w:lineRule="atLeast"/>
        <w:outlineLvl w:val="0"/>
        <w:rPr>
          <w:bCs/>
          <w:szCs w:val="21"/>
        </w:rPr>
      </w:pPr>
      <w:r w:rsidRPr="00BD19F1">
        <w:rPr>
          <w:rFonts w:hint="eastAsia"/>
          <w:bCs/>
          <w:szCs w:val="21"/>
        </w:rPr>
        <w:t>一、甲方责任：</w:t>
      </w:r>
    </w:p>
    <w:p w:rsidR="00BD19F1" w:rsidRPr="00BD19F1" w:rsidRDefault="00BD19F1" w:rsidP="00BD19F1">
      <w:pPr>
        <w:spacing w:line="420" w:lineRule="atLeast"/>
        <w:ind w:firstLineChars="200" w:firstLine="420"/>
        <w:rPr>
          <w:szCs w:val="21"/>
        </w:rPr>
      </w:pPr>
      <w:r w:rsidRPr="00BD19F1">
        <w:rPr>
          <w:rFonts w:hint="eastAsia"/>
          <w:szCs w:val="21"/>
        </w:rPr>
        <w:t>1</w:t>
      </w:r>
      <w:r w:rsidRPr="00BD19F1">
        <w:rPr>
          <w:rFonts w:hint="eastAsia"/>
          <w:szCs w:val="21"/>
        </w:rPr>
        <w:t>、甲方有运输任务时提前以电话或者短信或者传真方式通知乙方固定的联系人确认运输内容，包括但不限于装卸货时间，货物数量、重量，等等。</w:t>
      </w:r>
    </w:p>
    <w:p w:rsidR="00BD19F1" w:rsidRPr="00BD19F1" w:rsidRDefault="00BD19F1" w:rsidP="00BD19F1">
      <w:pPr>
        <w:numPr>
          <w:ilvl w:val="0"/>
          <w:numId w:val="19"/>
        </w:numPr>
        <w:tabs>
          <w:tab w:val="clear" w:pos="900"/>
          <w:tab w:val="num" w:pos="720"/>
          <w:tab w:val="num" w:pos="786"/>
        </w:tabs>
        <w:spacing w:line="420" w:lineRule="atLeast"/>
        <w:ind w:left="786"/>
        <w:rPr>
          <w:szCs w:val="21"/>
        </w:rPr>
      </w:pPr>
      <w:r w:rsidRPr="00BD19F1">
        <w:rPr>
          <w:rFonts w:hint="eastAsia"/>
          <w:szCs w:val="21"/>
        </w:rPr>
        <w:t>甲方有义务协助乙方办理提货手续并应及时安排乙方车辆卸货。</w:t>
      </w:r>
    </w:p>
    <w:p w:rsidR="00BD19F1" w:rsidRPr="00BD19F1" w:rsidRDefault="00BD19F1" w:rsidP="00BD19F1">
      <w:pPr>
        <w:numPr>
          <w:ilvl w:val="0"/>
          <w:numId w:val="19"/>
        </w:numPr>
        <w:tabs>
          <w:tab w:val="clear" w:pos="900"/>
          <w:tab w:val="num" w:pos="786"/>
        </w:tabs>
        <w:spacing w:line="420" w:lineRule="atLeast"/>
        <w:ind w:left="786"/>
        <w:rPr>
          <w:szCs w:val="21"/>
        </w:rPr>
      </w:pPr>
      <w:r w:rsidRPr="00BD19F1">
        <w:rPr>
          <w:rFonts w:hint="eastAsia"/>
          <w:szCs w:val="21"/>
        </w:rPr>
        <w:t>按合同要求及时向乙方支付运费（及有关垫付费用）。</w:t>
      </w:r>
    </w:p>
    <w:p w:rsidR="00BD19F1" w:rsidRPr="00BD19F1" w:rsidRDefault="00BD19F1" w:rsidP="00BD19F1">
      <w:pPr>
        <w:spacing w:line="420" w:lineRule="atLeast"/>
        <w:outlineLvl w:val="0"/>
        <w:rPr>
          <w:bCs/>
          <w:szCs w:val="21"/>
        </w:rPr>
      </w:pPr>
      <w:r w:rsidRPr="00BD19F1">
        <w:rPr>
          <w:rFonts w:hint="eastAsia"/>
          <w:bCs/>
          <w:szCs w:val="21"/>
        </w:rPr>
        <w:t>二、乙方责任：</w:t>
      </w:r>
    </w:p>
    <w:p w:rsidR="00BD19F1" w:rsidRPr="00BD19F1" w:rsidRDefault="00BD19F1" w:rsidP="00BD19F1">
      <w:pPr>
        <w:spacing w:line="420" w:lineRule="atLeast"/>
        <w:ind w:firstLineChars="200" w:firstLine="420"/>
        <w:rPr>
          <w:szCs w:val="21"/>
        </w:rPr>
      </w:pPr>
      <w:r w:rsidRPr="00BD19F1">
        <w:rPr>
          <w:rFonts w:hint="eastAsia"/>
          <w:szCs w:val="21"/>
        </w:rPr>
        <w:t>1</w:t>
      </w:r>
      <w:r w:rsidRPr="00BD19F1">
        <w:rPr>
          <w:rFonts w:hint="eastAsia"/>
          <w:szCs w:val="21"/>
        </w:rPr>
        <w:t>、乙方负责提供车况良好、牌证齐全有效的车辆，并配备驾驶经验丰富、责任心强的驾驶员。</w:t>
      </w:r>
    </w:p>
    <w:p w:rsidR="00BD19F1" w:rsidRPr="00BD19F1" w:rsidRDefault="00BD19F1" w:rsidP="00BD19F1">
      <w:pPr>
        <w:spacing w:line="420" w:lineRule="atLeast"/>
        <w:ind w:firstLineChars="200" w:firstLine="420"/>
        <w:rPr>
          <w:szCs w:val="21"/>
        </w:rPr>
      </w:pPr>
      <w:r w:rsidRPr="00BD19F1">
        <w:rPr>
          <w:rFonts w:hint="eastAsia"/>
          <w:szCs w:val="21"/>
        </w:rPr>
        <w:t>2</w:t>
      </w:r>
      <w:r w:rsidRPr="00BD19F1">
        <w:rPr>
          <w:rFonts w:hint="eastAsia"/>
          <w:szCs w:val="21"/>
        </w:rPr>
        <w:t>、接到甲方的运输任务后，必须及时以书面方式回复并明确告知装货车辆号码、司机姓名、联系电话等，并保证车辆按时到达装货地。</w:t>
      </w:r>
    </w:p>
    <w:p w:rsidR="00BD19F1" w:rsidRPr="00BD19F1" w:rsidRDefault="00BD19F1" w:rsidP="00BD19F1">
      <w:pPr>
        <w:spacing w:line="420" w:lineRule="atLeast"/>
        <w:ind w:firstLineChars="200" w:firstLine="420"/>
        <w:rPr>
          <w:szCs w:val="21"/>
        </w:rPr>
      </w:pPr>
      <w:r w:rsidRPr="00BD19F1">
        <w:rPr>
          <w:rFonts w:hint="eastAsia"/>
          <w:szCs w:val="21"/>
        </w:rPr>
        <w:t>3</w:t>
      </w:r>
      <w:r w:rsidRPr="00BD19F1">
        <w:rPr>
          <w:rFonts w:hint="eastAsia"/>
          <w:szCs w:val="21"/>
        </w:rPr>
        <w:t>、运输车辆抵达装货地后、在甲方人员在场的情况下或征得甲方同意后，方可办理提货手续、完成提货任务。</w:t>
      </w:r>
    </w:p>
    <w:p w:rsidR="00BD19F1" w:rsidRDefault="00BD19F1" w:rsidP="00BD19F1">
      <w:pPr>
        <w:spacing w:line="420" w:lineRule="atLeast"/>
        <w:ind w:firstLineChars="200" w:firstLine="420"/>
        <w:rPr>
          <w:rFonts w:hint="eastAsia"/>
          <w:szCs w:val="21"/>
        </w:rPr>
      </w:pPr>
      <w:r w:rsidRPr="00BD19F1">
        <w:rPr>
          <w:rFonts w:hint="eastAsia"/>
          <w:szCs w:val="21"/>
        </w:rPr>
        <w:t>4</w:t>
      </w:r>
      <w:r w:rsidRPr="00BD19F1">
        <w:rPr>
          <w:rFonts w:hint="eastAsia"/>
          <w:szCs w:val="21"/>
        </w:rPr>
        <w:t>、乙方必须清点装货的件数，确认发货单，并负责将甲方的货物保质、保量安全地送达甲方指定的卸货地点。</w:t>
      </w:r>
    </w:p>
    <w:p w:rsidR="00F170FC" w:rsidRPr="00BD19F1" w:rsidRDefault="00F170FC" w:rsidP="00BD19F1">
      <w:pPr>
        <w:spacing w:line="420" w:lineRule="atLeast"/>
        <w:ind w:firstLineChars="200" w:firstLine="420"/>
        <w:rPr>
          <w:szCs w:val="21"/>
        </w:rPr>
      </w:pPr>
      <w:r>
        <w:rPr>
          <w:rFonts w:hint="eastAsia"/>
          <w:szCs w:val="21"/>
        </w:rPr>
        <w:t>5</w:t>
      </w:r>
      <w:r>
        <w:rPr>
          <w:rFonts w:hint="eastAsia"/>
          <w:szCs w:val="21"/>
        </w:rPr>
        <w:t>、不因甲方单次派单量低于标准</w:t>
      </w:r>
      <w:r w:rsidR="00E90470">
        <w:rPr>
          <w:rFonts w:hint="eastAsia"/>
          <w:szCs w:val="21"/>
        </w:rPr>
        <w:t>量时，不得拒截。</w:t>
      </w:r>
    </w:p>
    <w:p w:rsidR="00BD19F1" w:rsidRPr="00BD19F1" w:rsidRDefault="00BD19F1" w:rsidP="00BD19F1">
      <w:pPr>
        <w:spacing w:line="420" w:lineRule="atLeast"/>
        <w:outlineLvl w:val="0"/>
        <w:rPr>
          <w:bCs/>
          <w:szCs w:val="21"/>
        </w:rPr>
      </w:pPr>
      <w:r w:rsidRPr="00BD19F1">
        <w:rPr>
          <w:rFonts w:hint="eastAsia"/>
          <w:bCs/>
          <w:szCs w:val="21"/>
        </w:rPr>
        <w:t>三、货物的起运地点和到达地点</w:t>
      </w:r>
    </w:p>
    <w:p w:rsidR="00BD19F1" w:rsidRPr="00BD19F1" w:rsidRDefault="00BD19F1" w:rsidP="00BD19F1">
      <w:pPr>
        <w:spacing w:line="420" w:lineRule="exact"/>
        <w:ind w:firstLine="480"/>
        <w:outlineLvl w:val="0"/>
        <w:rPr>
          <w:bCs/>
          <w:szCs w:val="21"/>
        </w:rPr>
      </w:pPr>
      <w:r w:rsidRPr="00BD19F1">
        <w:rPr>
          <w:rFonts w:hint="eastAsia"/>
          <w:bCs/>
          <w:szCs w:val="21"/>
        </w:rPr>
        <w:t>货物起运点：佛山地区</w:t>
      </w:r>
    </w:p>
    <w:p w:rsidR="00BD19F1" w:rsidRPr="00BD19F1" w:rsidRDefault="00BD19F1" w:rsidP="00BD19F1">
      <w:pPr>
        <w:spacing w:line="420" w:lineRule="exact"/>
        <w:ind w:firstLine="480"/>
        <w:outlineLvl w:val="0"/>
        <w:rPr>
          <w:bCs/>
          <w:szCs w:val="21"/>
        </w:rPr>
      </w:pPr>
      <w:r w:rsidRPr="00BD19F1">
        <w:rPr>
          <w:rFonts w:hint="eastAsia"/>
          <w:bCs/>
          <w:szCs w:val="21"/>
        </w:rPr>
        <w:t>货物卸货地点：清远海大生物科技有限公司</w:t>
      </w:r>
      <w:r w:rsidRPr="00BD19F1">
        <w:rPr>
          <w:rFonts w:hint="eastAsia"/>
          <w:bCs/>
          <w:szCs w:val="21"/>
        </w:rPr>
        <w:t xml:space="preserve">  </w:t>
      </w:r>
    </w:p>
    <w:p w:rsidR="00BD19F1" w:rsidRPr="00BD19F1" w:rsidRDefault="00BD19F1" w:rsidP="00BD19F1">
      <w:pPr>
        <w:spacing w:line="420" w:lineRule="atLeast"/>
        <w:outlineLvl w:val="0"/>
        <w:rPr>
          <w:bCs/>
          <w:szCs w:val="21"/>
        </w:rPr>
      </w:pPr>
      <w:r w:rsidRPr="00BD19F1">
        <w:rPr>
          <w:rFonts w:hint="eastAsia"/>
          <w:bCs/>
          <w:szCs w:val="21"/>
        </w:rPr>
        <w:t>四、货物名称、运输方式，运输出发地（起点），运输目的地（到达地），运费计算标准及结算方式：运费单位：元</w:t>
      </w:r>
      <w:r w:rsidRPr="00BD19F1">
        <w:rPr>
          <w:rFonts w:hint="eastAsia"/>
          <w:bCs/>
          <w:szCs w:val="21"/>
        </w:rPr>
        <w:t>/</w:t>
      </w:r>
      <w:r w:rsidRPr="00BD19F1">
        <w:rPr>
          <w:rFonts w:hint="eastAsia"/>
          <w:bCs/>
          <w:szCs w:val="21"/>
        </w:rPr>
        <w:t>吨</w:t>
      </w:r>
    </w:p>
    <w:tbl>
      <w:tblPr>
        <w:tblW w:w="8546"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692"/>
        <w:gridCol w:w="1636"/>
        <w:gridCol w:w="1559"/>
        <w:gridCol w:w="1134"/>
        <w:gridCol w:w="1341"/>
      </w:tblGrid>
      <w:tr w:rsidR="00BD19F1" w:rsidRPr="00BD19F1" w:rsidTr="00312F10">
        <w:trPr>
          <w:trHeight w:val="252"/>
          <w:jc w:val="center"/>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9F1" w:rsidRPr="00BD19F1" w:rsidRDefault="00BD19F1" w:rsidP="00BD19F1">
            <w:pPr>
              <w:widowControl/>
              <w:jc w:val="center"/>
              <w:rPr>
                <w:rFonts w:ascii="宋体" w:hAnsi="宋体" w:cs="宋体"/>
                <w:kern w:val="0"/>
                <w:szCs w:val="21"/>
              </w:rPr>
            </w:pPr>
            <w:bookmarkStart w:id="17" w:name="OLE_LINK4"/>
            <w:r w:rsidRPr="00BD19F1">
              <w:rPr>
                <w:rFonts w:ascii="宋体" w:hAnsi="宋体" w:cs="宋体" w:hint="eastAsia"/>
                <w:kern w:val="0"/>
                <w:szCs w:val="21"/>
              </w:rPr>
              <w:t>项目</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运输方式</w:t>
            </w: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起点</w:t>
            </w:r>
          </w:p>
        </w:tc>
        <w:tc>
          <w:tcPr>
            <w:tcW w:w="1559" w:type="dxa"/>
            <w:tcBorders>
              <w:top w:val="single" w:sz="4" w:space="0" w:color="auto"/>
              <w:left w:val="single" w:sz="4" w:space="0" w:color="auto"/>
              <w:bottom w:val="single" w:sz="4" w:space="0" w:color="auto"/>
              <w:right w:val="single" w:sz="4" w:space="0" w:color="auto"/>
            </w:tcBorders>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到达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价格</w:t>
            </w:r>
          </w:p>
        </w:tc>
        <w:tc>
          <w:tcPr>
            <w:tcW w:w="1341" w:type="dxa"/>
            <w:tcBorders>
              <w:top w:val="single" w:sz="4" w:space="0" w:color="auto"/>
              <w:left w:val="single" w:sz="4" w:space="0" w:color="auto"/>
              <w:bottom w:val="single" w:sz="4" w:space="0" w:color="auto"/>
              <w:right w:val="single" w:sz="4" w:space="0" w:color="auto"/>
            </w:tcBorders>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备注</w:t>
            </w:r>
          </w:p>
        </w:tc>
      </w:tr>
      <w:tr w:rsidR="00BD19F1" w:rsidRPr="00BD19F1" w:rsidTr="00312F10">
        <w:trPr>
          <w:trHeight w:val="252"/>
          <w:jc w:val="center"/>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饲料成品</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BD19F1" w:rsidRPr="00BD19F1" w:rsidRDefault="00BD19F1" w:rsidP="00BD19F1">
            <w:pPr>
              <w:widowControl/>
              <w:jc w:val="center"/>
              <w:rPr>
                <w:rFonts w:ascii="宋体" w:hAnsi="宋体" w:cs="宋体"/>
                <w:kern w:val="0"/>
                <w:szCs w:val="21"/>
              </w:rPr>
            </w:pPr>
            <w:r w:rsidRPr="00BD19F1">
              <w:rPr>
                <w:rFonts w:ascii="宋体" w:hAnsi="宋体" w:cs="宋体" w:hint="eastAsia"/>
                <w:kern w:val="0"/>
                <w:szCs w:val="21"/>
              </w:rPr>
              <w:t>汽车</w:t>
            </w: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9F1" w:rsidRPr="00BD19F1" w:rsidRDefault="00E939AD" w:rsidP="00BD19F1">
            <w:pPr>
              <w:widowControl/>
              <w:jc w:val="center"/>
              <w:rPr>
                <w:bCs/>
                <w:szCs w:val="21"/>
              </w:rPr>
            </w:pPr>
            <w:r>
              <w:rPr>
                <w:rFonts w:ascii="宋体" w:hAnsi="宋体" w:cs="宋体" w:hint="eastAsia"/>
                <w:kern w:val="0"/>
                <w:szCs w:val="21"/>
              </w:rPr>
              <w:t>**</w:t>
            </w:r>
            <w:r w:rsidR="00BD19F1" w:rsidRPr="00BD19F1">
              <w:rPr>
                <w:rFonts w:ascii="宋体" w:hAnsi="宋体" w:cs="宋体" w:hint="eastAsia"/>
                <w:kern w:val="0"/>
                <w:szCs w:val="21"/>
              </w:rPr>
              <w:t>海大</w:t>
            </w:r>
          </w:p>
        </w:tc>
        <w:tc>
          <w:tcPr>
            <w:tcW w:w="1559" w:type="dxa"/>
            <w:tcBorders>
              <w:top w:val="single" w:sz="4" w:space="0" w:color="auto"/>
              <w:left w:val="single" w:sz="4" w:space="0" w:color="auto"/>
              <w:bottom w:val="single" w:sz="4" w:space="0" w:color="auto"/>
              <w:right w:val="single" w:sz="4" w:space="0" w:color="auto"/>
            </w:tcBorders>
            <w:vAlign w:val="center"/>
          </w:tcPr>
          <w:p w:rsidR="00BD19F1" w:rsidRPr="00BD19F1" w:rsidRDefault="00E939AD" w:rsidP="00BD19F1">
            <w:pPr>
              <w:widowControl/>
              <w:jc w:val="center"/>
              <w:rPr>
                <w:rFonts w:ascii="宋体" w:hAnsi="宋体" w:cs="宋体"/>
                <w:kern w:val="0"/>
                <w:szCs w:val="21"/>
              </w:rPr>
            </w:pPr>
            <w:r>
              <w:rPr>
                <w:rFonts w:ascii="宋体" w:hAnsi="宋体" w:cs="宋体" w:hint="eastAsia"/>
                <w:kern w:val="0"/>
                <w:szCs w:val="21"/>
              </w:rPr>
              <w:t>**</w:t>
            </w:r>
            <w:r w:rsidR="00BD19F1" w:rsidRPr="00BD19F1">
              <w:rPr>
                <w:rFonts w:ascii="宋体" w:hAnsi="宋体" w:cs="宋体" w:hint="eastAsia"/>
                <w:kern w:val="0"/>
                <w:szCs w:val="21"/>
              </w:rPr>
              <w:t>海大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D19F1" w:rsidRPr="00BD19F1" w:rsidRDefault="00BD19F1" w:rsidP="00BD19F1">
            <w:pPr>
              <w:widowControl/>
              <w:jc w:val="center"/>
              <w:rPr>
                <w:kern w:val="0"/>
              </w:rPr>
            </w:pPr>
          </w:p>
        </w:tc>
        <w:tc>
          <w:tcPr>
            <w:tcW w:w="1341" w:type="dxa"/>
            <w:tcBorders>
              <w:top w:val="single" w:sz="4" w:space="0" w:color="auto"/>
              <w:left w:val="single" w:sz="4" w:space="0" w:color="auto"/>
              <w:bottom w:val="single" w:sz="4" w:space="0" w:color="auto"/>
              <w:right w:val="single" w:sz="4" w:space="0" w:color="auto"/>
            </w:tcBorders>
            <w:vAlign w:val="center"/>
          </w:tcPr>
          <w:p w:rsidR="00BD19F1" w:rsidRPr="00BD19F1" w:rsidRDefault="00F170FC" w:rsidP="00F170FC">
            <w:pPr>
              <w:widowControl/>
              <w:jc w:val="center"/>
              <w:rPr>
                <w:kern w:val="0"/>
              </w:rPr>
            </w:pPr>
            <w:r>
              <w:rPr>
                <w:rFonts w:hint="eastAsia"/>
                <w:kern w:val="0"/>
              </w:rPr>
              <w:t>**</w:t>
            </w:r>
            <w:r w:rsidR="00BD19F1" w:rsidRPr="00BD19F1">
              <w:rPr>
                <w:rFonts w:hint="eastAsia"/>
                <w:kern w:val="0"/>
              </w:rPr>
              <w:t>-</w:t>
            </w:r>
            <w:r>
              <w:rPr>
                <w:rFonts w:hint="eastAsia"/>
                <w:kern w:val="0"/>
              </w:rPr>
              <w:t>**</w:t>
            </w:r>
            <w:r w:rsidR="00E939AD">
              <w:rPr>
                <w:rFonts w:hint="eastAsia"/>
                <w:kern w:val="0"/>
              </w:rPr>
              <w:t>吨</w:t>
            </w:r>
            <w:r>
              <w:rPr>
                <w:rFonts w:hint="eastAsia"/>
                <w:kern w:val="0"/>
              </w:rPr>
              <w:t>/</w:t>
            </w:r>
            <w:r w:rsidR="00E939AD">
              <w:rPr>
                <w:rFonts w:hint="eastAsia"/>
                <w:kern w:val="0"/>
              </w:rPr>
              <w:t>车</w:t>
            </w:r>
          </w:p>
        </w:tc>
      </w:tr>
    </w:tbl>
    <w:bookmarkEnd w:id="17"/>
    <w:p w:rsidR="00BD19F1" w:rsidRPr="00BD19F1" w:rsidRDefault="00BD19F1" w:rsidP="00BD19F1">
      <w:pPr>
        <w:spacing w:line="420" w:lineRule="atLeast"/>
        <w:ind w:left="840"/>
        <w:rPr>
          <w:szCs w:val="21"/>
        </w:rPr>
      </w:pPr>
      <w:r w:rsidRPr="00BD19F1">
        <w:rPr>
          <w:rFonts w:hint="eastAsia"/>
          <w:szCs w:val="21"/>
        </w:rPr>
        <w:t>1</w:t>
      </w:r>
      <w:r w:rsidRPr="00BD19F1">
        <w:rPr>
          <w:rFonts w:hint="eastAsia"/>
          <w:szCs w:val="21"/>
        </w:rPr>
        <w:t>、运输费用的计费数量以甲方工厂采购订单数量为准。</w:t>
      </w:r>
    </w:p>
    <w:p w:rsidR="00BD19F1" w:rsidRPr="00BD19F1" w:rsidRDefault="00BD19F1" w:rsidP="00BD19F1">
      <w:pPr>
        <w:spacing w:line="420" w:lineRule="atLeast"/>
        <w:ind w:left="840"/>
        <w:rPr>
          <w:szCs w:val="21"/>
        </w:rPr>
      </w:pPr>
      <w:r w:rsidRPr="00BD19F1">
        <w:rPr>
          <w:rFonts w:hint="eastAsia"/>
          <w:szCs w:val="21"/>
        </w:rPr>
        <w:t>2</w:t>
      </w:r>
      <w:r w:rsidRPr="00BD19F1">
        <w:rPr>
          <w:rFonts w:hint="eastAsia"/>
          <w:szCs w:val="21"/>
        </w:rPr>
        <w:t>、以上运费单价包含开发票价格。</w:t>
      </w:r>
    </w:p>
    <w:p w:rsidR="00BD19F1" w:rsidRPr="00BD19F1" w:rsidRDefault="00BD19F1" w:rsidP="00BD19F1">
      <w:pPr>
        <w:spacing w:line="420" w:lineRule="atLeast"/>
        <w:ind w:left="840"/>
        <w:rPr>
          <w:szCs w:val="21"/>
        </w:rPr>
      </w:pPr>
      <w:r w:rsidRPr="00BD19F1">
        <w:rPr>
          <w:rFonts w:hint="eastAsia"/>
          <w:szCs w:val="21"/>
        </w:rPr>
        <w:t>3</w:t>
      </w:r>
      <w:r w:rsidRPr="00BD19F1">
        <w:rPr>
          <w:rFonts w:hint="eastAsia"/>
          <w:szCs w:val="21"/>
        </w:rPr>
        <w:t>、货物到甲方指定工厂后，甲方工厂给乙方出具入库单。乙方按照甲方工厂开具的入库单、有效运输发票按月结算运费（代垫费用凭相关代垫项目的有效发票按月进行代垫费用的结算）。</w:t>
      </w:r>
    </w:p>
    <w:p w:rsidR="00BD19F1" w:rsidRPr="00BD19F1" w:rsidRDefault="00BD19F1" w:rsidP="00BD19F1">
      <w:pPr>
        <w:spacing w:line="420" w:lineRule="atLeast"/>
        <w:ind w:left="840"/>
        <w:rPr>
          <w:szCs w:val="21"/>
        </w:rPr>
      </w:pPr>
      <w:r w:rsidRPr="00BD19F1">
        <w:rPr>
          <w:rFonts w:hint="eastAsia"/>
          <w:szCs w:val="21"/>
        </w:rPr>
        <w:t>4</w:t>
      </w:r>
      <w:r w:rsidRPr="00BD19F1">
        <w:rPr>
          <w:rFonts w:hint="eastAsia"/>
          <w:szCs w:val="21"/>
        </w:rPr>
        <w:t>、如运输市场发生变化，甲乙双方相互协商，运输价格作临时调整。具体运费标准双方协商并签订书面协议进行确定。</w:t>
      </w:r>
      <w:r w:rsidR="00A23DAA">
        <w:rPr>
          <w:rFonts w:hint="eastAsia"/>
          <w:szCs w:val="21"/>
        </w:rPr>
        <w:t>调价依据：以</w:t>
      </w:r>
      <w:r w:rsidR="00A23DAA">
        <w:rPr>
          <w:rFonts w:hint="eastAsia"/>
          <w:szCs w:val="21"/>
        </w:rPr>
        <w:t>2019</w:t>
      </w:r>
      <w:r w:rsidR="00A23DAA">
        <w:rPr>
          <w:rFonts w:hint="eastAsia"/>
          <w:szCs w:val="21"/>
        </w:rPr>
        <w:t>年</w:t>
      </w:r>
      <w:r w:rsidR="000A600B">
        <w:rPr>
          <w:rFonts w:hint="eastAsia"/>
          <w:szCs w:val="21"/>
        </w:rPr>
        <w:t>3</w:t>
      </w:r>
      <w:r w:rsidR="00A23DAA">
        <w:rPr>
          <w:rFonts w:hint="eastAsia"/>
          <w:szCs w:val="21"/>
        </w:rPr>
        <w:t>月</w:t>
      </w:r>
      <w:r w:rsidR="000A600B">
        <w:rPr>
          <w:rFonts w:hint="eastAsia"/>
          <w:szCs w:val="21"/>
        </w:rPr>
        <w:t>31</w:t>
      </w:r>
      <w:r w:rsidR="00A23DAA">
        <w:rPr>
          <w:rFonts w:hint="eastAsia"/>
          <w:szCs w:val="21"/>
        </w:rPr>
        <w:t>日为基准，柴油价格上涨或下跌超过</w:t>
      </w:r>
      <w:r w:rsidR="00A23DAA">
        <w:rPr>
          <w:rFonts w:hint="eastAsia"/>
          <w:szCs w:val="21"/>
        </w:rPr>
        <w:t>2</w:t>
      </w:r>
      <w:r w:rsidR="00B05C32">
        <w:rPr>
          <w:rFonts w:hint="eastAsia"/>
          <w:szCs w:val="21"/>
        </w:rPr>
        <w:t>0</w:t>
      </w:r>
      <w:r w:rsidR="00A23DAA">
        <w:rPr>
          <w:rFonts w:hint="eastAsia"/>
          <w:szCs w:val="21"/>
        </w:rPr>
        <w:t>%</w:t>
      </w:r>
      <w:r w:rsidR="00A23DAA">
        <w:rPr>
          <w:rFonts w:hint="eastAsia"/>
          <w:szCs w:val="21"/>
        </w:rPr>
        <w:t>时，启动调价机制。</w:t>
      </w:r>
      <w:r w:rsidR="00B05C32">
        <w:rPr>
          <w:rFonts w:hint="eastAsia"/>
          <w:szCs w:val="21"/>
        </w:rPr>
        <w:t>调价幅度</w:t>
      </w:r>
      <w:r w:rsidR="00E35356">
        <w:rPr>
          <w:rFonts w:hint="eastAsia"/>
          <w:szCs w:val="21"/>
        </w:rPr>
        <w:t>上限</w:t>
      </w:r>
      <w:r w:rsidR="00B05C32">
        <w:rPr>
          <w:rFonts w:hint="eastAsia"/>
          <w:szCs w:val="21"/>
        </w:rPr>
        <w:t>为</w:t>
      </w:r>
      <w:r w:rsidR="00E35356">
        <w:rPr>
          <w:rFonts w:hint="eastAsia"/>
          <w:szCs w:val="21"/>
        </w:rPr>
        <w:t>油价上张或下跌幅度的</w:t>
      </w:r>
      <w:r w:rsidR="00E35356">
        <w:rPr>
          <w:rFonts w:hint="eastAsia"/>
          <w:szCs w:val="21"/>
        </w:rPr>
        <w:t>50%</w:t>
      </w:r>
      <w:r w:rsidR="00E35356">
        <w:rPr>
          <w:rFonts w:hint="eastAsia"/>
          <w:szCs w:val="21"/>
        </w:rPr>
        <w:t>。</w:t>
      </w:r>
    </w:p>
    <w:p w:rsidR="00BD19F1" w:rsidRDefault="00BD19F1" w:rsidP="00BD19F1">
      <w:pPr>
        <w:spacing w:line="420" w:lineRule="atLeast"/>
        <w:ind w:left="840"/>
        <w:rPr>
          <w:rFonts w:hint="eastAsia"/>
          <w:szCs w:val="21"/>
        </w:rPr>
      </w:pPr>
      <w:r w:rsidRPr="00BD19F1">
        <w:rPr>
          <w:rFonts w:hint="eastAsia"/>
          <w:szCs w:val="21"/>
        </w:rPr>
        <w:t>5</w:t>
      </w:r>
      <w:r w:rsidRPr="00BD19F1">
        <w:rPr>
          <w:rFonts w:hint="eastAsia"/>
          <w:szCs w:val="21"/>
        </w:rPr>
        <w:t>、乙方必须按甲方要求安排车辆提货，如果没有按照甲方要求导致提货不及时或提不了货而影响到甲方生产的，应向甲方交付违约金</w:t>
      </w:r>
      <w:r w:rsidRPr="00BD19F1">
        <w:rPr>
          <w:rFonts w:hint="eastAsia"/>
          <w:szCs w:val="21"/>
        </w:rPr>
        <w:t>1000</w:t>
      </w:r>
      <w:r w:rsidRPr="00BD19F1">
        <w:rPr>
          <w:rFonts w:hint="eastAsia"/>
          <w:szCs w:val="21"/>
        </w:rPr>
        <w:t>元，违约金由甲方从运费中扣除。</w:t>
      </w:r>
    </w:p>
    <w:p w:rsidR="00245D29" w:rsidRPr="00245D29" w:rsidRDefault="0051416B" w:rsidP="0051416B">
      <w:pPr>
        <w:pStyle w:val="a8"/>
        <w:spacing w:line="240" w:lineRule="auto"/>
        <w:ind w:firstLine="0"/>
        <w:rPr>
          <w:rFonts w:ascii="仿宋_GB2312" w:eastAsia="仿宋_GB2312" w:hint="eastAsia"/>
          <w:sz w:val="28"/>
          <w:szCs w:val="28"/>
        </w:rPr>
      </w:pPr>
      <w:r>
        <w:rPr>
          <w:rFonts w:hint="eastAsia"/>
          <w:szCs w:val="21"/>
        </w:rPr>
        <w:t>6</w:t>
      </w:r>
      <w:r>
        <w:rPr>
          <w:rFonts w:hint="eastAsia"/>
          <w:szCs w:val="21"/>
        </w:rPr>
        <w:t>、</w:t>
      </w:r>
      <w:r w:rsidRPr="00245D29">
        <w:rPr>
          <w:rFonts w:hint="eastAsia"/>
          <w:kern w:val="2"/>
          <w:szCs w:val="21"/>
        </w:rPr>
        <w:t>如因甲方安排问题导改等待时间超过</w:t>
      </w:r>
      <w:r w:rsidRPr="00245D29">
        <w:rPr>
          <w:rFonts w:hint="eastAsia"/>
          <w:kern w:val="2"/>
          <w:szCs w:val="21"/>
        </w:rPr>
        <w:t>6</w:t>
      </w:r>
      <w:r w:rsidRPr="00245D29">
        <w:rPr>
          <w:rFonts w:hint="eastAsia"/>
          <w:kern w:val="2"/>
          <w:szCs w:val="21"/>
        </w:rPr>
        <w:t>小时的，另补</w:t>
      </w:r>
      <w:r w:rsidRPr="00245D29">
        <w:rPr>
          <w:rFonts w:hint="eastAsia"/>
          <w:kern w:val="2"/>
          <w:szCs w:val="21"/>
        </w:rPr>
        <w:t>50</w:t>
      </w:r>
      <w:r w:rsidRPr="00245D29">
        <w:rPr>
          <w:rFonts w:hint="eastAsia"/>
          <w:kern w:val="2"/>
          <w:szCs w:val="21"/>
        </w:rPr>
        <w:t>元</w:t>
      </w:r>
      <w:r w:rsidRPr="00245D29">
        <w:rPr>
          <w:rFonts w:hint="eastAsia"/>
          <w:kern w:val="2"/>
          <w:szCs w:val="21"/>
        </w:rPr>
        <w:t>/6</w:t>
      </w:r>
      <w:r w:rsidRPr="00245D29">
        <w:rPr>
          <w:rFonts w:hint="eastAsia"/>
          <w:kern w:val="2"/>
          <w:szCs w:val="21"/>
        </w:rPr>
        <w:t>小时</w:t>
      </w:r>
      <w:r w:rsidR="00245D29">
        <w:rPr>
          <w:rFonts w:ascii="仿宋_GB2312" w:eastAsia="仿宋_GB2312" w:hint="eastAsia"/>
          <w:sz w:val="28"/>
          <w:szCs w:val="28"/>
        </w:rPr>
        <w:t>；</w:t>
      </w:r>
      <w:r w:rsidR="00245D29" w:rsidRPr="00245D29">
        <w:rPr>
          <w:rFonts w:hint="eastAsia"/>
          <w:kern w:val="2"/>
          <w:szCs w:val="21"/>
        </w:rPr>
        <w:t>在油厂等待时间超过</w:t>
      </w:r>
      <w:r w:rsidR="00245D29" w:rsidRPr="00245D29">
        <w:rPr>
          <w:rFonts w:hint="eastAsia"/>
          <w:kern w:val="2"/>
          <w:szCs w:val="21"/>
        </w:rPr>
        <w:t>6</w:t>
      </w:r>
      <w:r w:rsidR="00245D29" w:rsidRPr="00245D29">
        <w:rPr>
          <w:rFonts w:hint="eastAsia"/>
          <w:kern w:val="2"/>
          <w:szCs w:val="21"/>
        </w:rPr>
        <w:t>小时的，另补</w:t>
      </w:r>
      <w:r w:rsidR="00245D29" w:rsidRPr="00245D29">
        <w:rPr>
          <w:rFonts w:hint="eastAsia"/>
          <w:kern w:val="2"/>
          <w:szCs w:val="21"/>
        </w:rPr>
        <w:t>50</w:t>
      </w:r>
      <w:r w:rsidR="00245D29" w:rsidRPr="00245D29">
        <w:rPr>
          <w:rFonts w:hint="eastAsia"/>
          <w:kern w:val="2"/>
          <w:szCs w:val="21"/>
        </w:rPr>
        <w:t>元</w:t>
      </w:r>
      <w:r w:rsidR="00245D29" w:rsidRPr="00245D29">
        <w:rPr>
          <w:rFonts w:hint="eastAsia"/>
          <w:kern w:val="2"/>
          <w:szCs w:val="21"/>
        </w:rPr>
        <w:t>/6</w:t>
      </w:r>
      <w:r w:rsidR="00245D29" w:rsidRPr="00245D29">
        <w:rPr>
          <w:rFonts w:hint="eastAsia"/>
          <w:kern w:val="2"/>
          <w:szCs w:val="21"/>
        </w:rPr>
        <w:t>小时</w:t>
      </w:r>
    </w:p>
    <w:p w:rsidR="0051416B" w:rsidRPr="00BD19F1" w:rsidRDefault="0051416B" w:rsidP="00BD19F1">
      <w:pPr>
        <w:spacing w:line="420" w:lineRule="atLeast"/>
        <w:ind w:left="840"/>
        <w:rPr>
          <w:szCs w:val="21"/>
        </w:rPr>
      </w:pPr>
    </w:p>
    <w:p w:rsidR="00BD19F1" w:rsidRPr="00BD19F1" w:rsidRDefault="00BD19F1" w:rsidP="00BD19F1">
      <w:pPr>
        <w:spacing w:line="420" w:lineRule="atLeast"/>
        <w:outlineLvl w:val="0"/>
        <w:rPr>
          <w:bCs/>
          <w:szCs w:val="21"/>
        </w:rPr>
      </w:pPr>
      <w:r w:rsidRPr="00BD19F1">
        <w:rPr>
          <w:rFonts w:hint="eastAsia"/>
          <w:bCs/>
          <w:szCs w:val="21"/>
        </w:rPr>
        <w:t>五、违约责任：</w:t>
      </w:r>
      <w:r w:rsidRPr="00BD19F1">
        <w:rPr>
          <w:rFonts w:hint="eastAsia"/>
          <w:bCs/>
          <w:szCs w:val="21"/>
        </w:rPr>
        <w:t xml:space="preserve"> </w:t>
      </w:r>
    </w:p>
    <w:p w:rsidR="00BD19F1" w:rsidRPr="00BD19F1" w:rsidRDefault="00BD19F1" w:rsidP="00BD19F1">
      <w:pPr>
        <w:spacing w:line="420" w:lineRule="atLeast"/>
        <w:ind w:left="840"/>
        <w:rPr>
          <w:szCs w:val="21"/>
        </w:rPr>
      </w:pPr>
      <w:r w:rsidRPr="00BD19F1">
        <w:rPr>
          <w:rFonts w:hint="eastAsia"/>
          <w:szCs w:val="21"/>
        </w:rPr>
        <w:t>1</w:t>
      </w:r>
      <w:r w:rsidRPr="00BD19F1">
        <w:rPr>
          <w:rFonts w:hint="eastAsia"/>
          <w:szCs w:val="21"/>
        </w:rPr>
        <w:t>、乙方在装卸货物时必须记录数量、重量，甲方在卸货时核对货物数量、重量，发现与发货数量、重量不吻合时，需要重新翻堆点包作业的，点数错误的过错方承担翻堆费用。</w:t>
      </w:r>
    </w:p>
    <w:p w:rsidR="00BD19F1" w:rsidRPr="00BD19F1" w:rsidRDefault="00BD19F1" w:rsidP="00BD19F1">
      <w:pPr>
        <w:spacing w:line="420" w:lineRule="atLeast"/>
        <w:ind w:left="840"/>
        <w:rPr>
          <w:szCs w:val="21"/>
        </w:rPr>
      </w:pPr>
      <w:r w:rsidRPr="00BD19F1">
        <w:rPr>
          <w:rFonts w:hint="eastAsia"/>
          <w:szCs w:val="21"/>
        </w:rPr>
        <w:t>2</w:t>
      </w:r>
      <w:r w:rsidRPr="00BD19F1">
        <w:rPr>
          <w:rFonts w:hint="eastAsia"/>
          <w:szCs w:val="21"/>
        </w:rPr>
        <w:t>、货物重量损耗率在</w:t>
      </w:r>
      <w:r w:rsidRPr="00BD19F1">
        <w:rPr>
          <w:rFonts w:hint="eastAsia"/>
          <w:szCs w:val="21"/>
        </w:rPr>
        <w:t>1</w:t>
      </w:r>
      <w:r w:rsidRPr="00BD19F1">
        <w:rPr>
          <w:rFonts w:hint="eastAsia"/>
          <w:szCs w:val="21"/>
        </w:rPr>
        <w:t>‰以内由甲方承担；货物重量损耗超过</w:t>
      </w:r>
      <w:r w:rsidRPr="00BD19F1">
        <w:rPr>
          <w:rFonts w:hint="eastAsia"/>
          <w:szCs w:val="21"/>
        </w:rPr>
        <w:t>1</w:t>
      </w:r>
      <w:r w:rsidRPr="00BD19F1">
        <w:rPr>
          <w:rFonts w:hint="eastAsia"/>
          <w:szCs w:val="21"/>
        </w:rPr>
        <w:t>‰的部分，由乙方承担赔偿责任，如果同时出现少包以及重量损耗超过</w:t>
      </w:r>
      <w:r w:rsidRPr="00BD19F1">
        <w:rPr>
          <w:rFonts w:hint="eastAsia"/>
          <w:szCs w:val="21"/>
        </w:rPr>
        <w:t>1</w:t>
      </w:r>
      <w:r w:rsidRPr="00BD19F1">
        <w:rPr>
          <w:rFonts w:hint="eastAsia"/>
          <w:szCs w:val="21"/>
        </w:rPr>
        <w:t>‰的，以损耗较大者为准，由乙方按照甲方的采购入货价赔偿甲方的经济损失。</w:t>
      </w:r>
    </w:p>
    <w:p w:rsidR="00BD19F1" w:rsidRPr="00BD19F1" w:rsidRDefault="00BD19F1" w:rsidP="00BD19F1">
      <w:pPr>
        <w:spacing w:line="420" w:lineRule="atLeast"/>
        <w:ind w:left="840"/>
        <w:rPr>
          <w:szCs w:val="21"/>
        </w:rPr>
      </w:pPr>
      <w:r w:rsidRPr="00BD19F1">
        <w:rPr>
          <w:rFonts w:hint="eastAsia"/>
          <w:szCs w:val="21"/>
        </w:rPr>
        <w:t>3</w:t>
      </w:r>
      <w:r w:rsidRPr="00BD19F1">
        <w:rPr>
          <w:rFonts w:hint="eastAsia"/>
          <w:szCs w:val="21"/>
        </w:rPr>
        <w:t>、</w:t>
      </w:r>
      <w:r w:rsidRPr="00BD19F1">
        <w:rPr>
          <w:szCs w:val="21"/>
        </w:rPr>
        <w:t>自甲方货物装上乙方指派车辆后，其货物保管</w:t>
      </w:r>
      <w:r w:rsidRPr="00BD19F1">
        <w:rPr>
          <w:rFonts w:hint="eastAsia"/>
          <w:szCs w:val="21"/>
        </w:rPr>
        <w:t>职责</w:t>
      </w:r>
      <w:r w:rsidRPr="00BD19F1">
        <w:rPr>
          <w:szCs w:val="21"/>
        </w:rPr>
        <w:t>随之转到乙方，乙方在运输途中发生货物丢失或损毁、污染、被雨淋湿或受潮、包括整车被盗</w:t>
      </w:r>
      <w:r w:rsidRPr="00BD19F1">
        <w:rPr>
          <w:rFonts w:hint="eastAsia"/>
          <w:szCs w:val="21"/>
        </w:rPr>
        <w:t>，其他非不可抗力引起的损失</w:t>
      </w:r>
      <w:r w:rsidRPr="00BD19F1">
        <w:rPr>
          <w:szCs w:val="21"/>
        </w:rPr>
        <w:t>均由</w:t>
      </w:r>
      <w:r w:rsidRPr="00BD19F1">
        <w:rPr>
          <w:rFonts w:hint="eastAsia"/>
          <w:szCs w:val="21"/>
        </w:rPr>
        <w:t>甲</w:t>
      </w:r>
      <w:r w:rsidRPr="00BD19F1">
        <w:rPr>
          <w:szCs w:val="21"/>
        </w:rPr>
        <w:t>方</w:t>
      </w:r>
      <w:r w:rsidRPr="00BD19F1">
        <w:rPr>
          <w:rFonts w:hint="eastAsia"/>
          <w:szCs w:val="21"/>
        </w:rPr>
        <w:t>根据受损程度按照货物合同价要求乙方</w:t>
      </w:r>
      <w:r w:rsidRPr="00BD19F1">
        <w:rPr>
          <w:szCs w:val="21"/>
        </w:rPr>
        <w:t>承担赔偿责任</w:t>
      </w:r>
      <w:r w:rsidRPr="00BD19F1">
        <w:rPr>
          <w:rFonts w:hint="eastAsia"/>
          <w:szCs w:val="21"/>
        </w:rPr>
        <w:t>。其中由乙方主观原因疏忽（如私自提前卸下篷布或篷布加盖不严密等）导致货物损失的，</w:t>
      </w:r>
      <w:r w:rsidRPr="00BD19F1">
        <w:rPr>
          <w:rFonts w:hint="eastAsia"/>
          <w:szCs w:val="21"/>
        </w:rPr>
        <w:t xml:space="preserve"> </w:t>
      </w:r>
      <w:r w:rsidRPr="00BD19F1">
        <w:rPr>
          <w:rFonts w:hint="eastAsia"/>
          <w:szCs w:val="21"/>
        </w:rPr>
        <w:t>除按照货物价值赔偿外，另罚款</w:t>
      </w:r>
      <w:r w:rsidRPr="00BD19F1">
        <w:rPr>
          <w:rFonts w:hint="eastAsia"/>
          <w:szCs w:val="21"/>
        </w:rPr>
        <w:t>500</w:t>
      </w:r>
      <w:r w:rsidRPr="00BD19F1">
        <w:rPr>
          <w:rFonts w:hint="eastAsia"/>
          <w:szCs w:val="21"/>
        </w:rPr>
        <w:t>元。</w:t>
      </w:r>
    </w:p>
    <w:p w:rsidR="00BD19F1" w:rsidRPr="00BD19F1" w:rsidRDefault="00BD19F1" w:rsidP="00BD19F1">
      <w:pPr>
        <w:spacing w:line="420" w:lineRule="atLeast"/>
        <w:ind w:left="840"/>
        <w:rPr>
          <w:szCs w:val="21"/>
        </w:rPr>
      </w:pPr>
      <w:r w:rsidRPr="00BD19F1">
        <w:rPr>
          <w:rFonts w:hint="eastAsia"/>
          <w:szCs w:val="21"/>
        </w:rPr>
        <w:t>4</w:t>
      </w:r>
      <w:r w:rsidRPr="00BD19F1">
        <w:rPr>
          <w:rFonts w:hint="eastAsia"/>
          <w:szCs w:val="21"/>
        </w:rPr>
        <w:t>、乙方调换货物、以次充好、以假乱真、偷盗货物的，甲方有权要求乙方按照甲方采购入货价的十倍赔偿全部损失，并取消当事人（司机、跟车人）或车辆的送货资格或者解除本合同，情节严重的，甲方将作报警处理。</w:t>
      </w:r>
    </w:p>
    <w:p w:rsidR="00BD19F1" w:rsidRPr="00BD19F1" w:rsidRDefault="00BD19F1" w:rsidP="00BD19F1">
      <w:pPr>
        <w:spacing w:line="420" w:lineRule="atLeast"/>
        <w:ind w:left="840"/>
        <w:rPr>
          <w:szCs w:val="21"/>
        </w:rPr>
      </w:pPr>
      <w:r w:rsidRPr="00BD19F1">
        <w:rPr>
          <w:rFonts w:hint="eastAsia"/>
          <w:szCs w:val="21"/>
        </w:rPr>
        <w:t>5</w:t>
      </w:r>
      <w:r w:rsidRPr="00BD19F1">
        <w:rPr>
          <w:rFonts w:hint="eastAsia"/>
          <w:szCs w:val="21"/>
        </w:rPr>
        <w:t>、如果乙方出现违规操作的，甲方有权公开发布信息通报乙方违规的行为事实。</w:t>
      </w:r>
    </w:p>
    <w:p w:rsidR="00BD19F1" w:rsidRPr="00BD19F1" w:rsidRDefault="00BD19F1" w:rsidP="00BD19F1">
      <w:pPr>
        <w:spacing w:line="420" w:lineRule="atLeast"/>
        <w:ind w:left="840"/>
        <w:rPr>
          <w:szCs w:val="21"/>
        </w:rPr>
      </w:pPr>
      <w:r w:rsidRPr="00BD19F1">
        <w:rPr>
          <w:rFonts w:hint="eastAsia"/>
          <w:szCs w:val="21"/>
        </w:rPr>
        <w:t>6</w:t>
      </w:r>
      <w:r w:rsidRPr="00BD19F1">
        <w:rPr>
          <w:rFonts w:hint="eastAsia"/>
          <w:szCs w:val="21"/>
        </w:rPr>
        <w:t>、</w:t>
      </w:r>
      <w:r w:rsidRPr="00BD19F1">
        <w:t>与其他货物拼车时，价格另行商定</w:t>
      </w:r>
      <w:r w:rsidRPr="00BD19F1">
        <w:rPr>
          <w:rFonts w:hint="eastAsia"/>
        </w:rPr>
        <w:t>。</w:t>
      </w:r>
    </w:p>
    <w:p w:rsidR="00BD19F1" w:rsidRPr="00BD19F1" w:rsidRDefault="00BD19F1" w:rsidP="00BD19F1">
      <w:pPr>
        <w:spacing w:line="420" w:lineRule="atLeast"/>
        <w:outlineLvl w:val="0"/>
        <w:rPr>
          <w:bCs/>
          <w:szCs w:val="21"/>
        </w:rPr>
      </w:pPr>
      <w:r w:rsidRPr="00BD19F1">
        <w:rPr>
          <w:rFonts w:hint="eastAsia"/>
          <w:bCs/>
          <w:szCs w:val="21"/>
        </w:rPr>
        <w:t>六、未尽事宜双方友好协商解决，协商不成，交合同签订地法院裁决。</w:t>
      </w:r>
    </w:p>
    <w:p w:rsidR="00BD19F1" w:rsidRPr="00BD19F1" w:rsidRDefault="00BD19F1" w:rsidP="00BD19F1">
      <w:pPr>
        <w:spacing w:line="420" w:lineRule="atLeast"/>
        <w:rPr>
          <w:rFonts w:ascii="宋体" w:hAnsi="宋体"/>
          <w:szCs w:val="21"/>
        </w:rPr>
      </w:pPr>
      <w:r w:rsidRPr="00BD19F1">
        <w:rPr>
          <w:rFonts w:hint="eastAsia"/>
          <w:bCs/>
          <w:szCs w:val="21"/>
        </w:rPr>
        <w:t>七、本合同一式两份，</w:t>
      </w:r>
      <w:r w:rsidRPr="00BD19F1">
        <w:rPr>
          <w:rFonts w:ascii="宋体" w:hAnsi="宋体" w:hint="eastAsia"/>
          <w:bCs/>
          <w:szCs w:val="21"/>
        </w:rPr>
        <w:t>各方执一份，传真件有效，合同期限自2018年12月1日起</w:t>
      </w:r>
      <w:r w:rsidRPr="00BD19F1">
        <w:rPr>
          <w:rFonts w:ascii="宋体" w:hAnsi="宋体" w:hint="eastAsia"/>
          <w:szCs w:val="21"/>
        </w:rPr>
        <w:t>至2019年12月31日止</w:t>
      </w:r>
      <w:r w:rsidRPr="00BD19F1">
        <w:rPr>
          <w:rFonts w:hint="eastAsia"/>
          <w:szCs w:val="21"/>
        </w:rPr>
        <w:t>。</w:t>
      </w:r>
    </w:p>
    <w:p w:rsidR="00BD19F1" w:rsidRPr="00BD19F1" w:rsidRDefault="00BD19F1" w:rsidP="00BD19F1">
      <w:pPr>
        <w:spacing w:line="420" w:lineRule="atLeast"/>
        <w:ind w:left="412" w:hangingChars="196" w:hanging="412"/>
        <w:rPr>
          <w:szCs w:val="21"/>
        </w:rPr>
      </w:pPr>
    </w:p>
    <w:p w:rsidR="00BD19F1" w:rsidRPr="00BD19F1" w:rsidRDefault="00BD19F1" w:rsidP="00BD19F1">
      <w:pPr>
        <w:spacing w:line="420" w:lineRule="atLeast"/>
        <w:ind w:left="412" w:hangingChars="196" w:hanging="412"/>
        <w:rPr>
          <w:szCs w:val="21"/>
        </w:rPr>
      </w:pPr>
    </w:p>
    <w:p w:rsidR="00BD19F1" w:rsidRPr="00BD19F1" w:rsidRDefault="00BD19F1" w:rsidP="00BD19F1">
      <w:pPr>
        <w:spacing w:line="420" w:lineRule="atLeast"/>
        <w:ind w:left="412" w:hangingChars="196" w:hanging="412"/>
        <w:rPr>
          <w:szCs w:val="21"/>
        </w:rPr>
      </w:pPr>
      <w:r w:rsidRPr="00BD19F1">
        <w:rPr>
          <w:rFonts w:hint="eastAsia"/>
          <w:szCs w:val="21"/>
        </w:rPr>
        <w:t>甲方：</w:t>
      </w:r>
      <w:r w:rsidRPr="00BD19F1">
        <w:rPr>
          <w:rFonts w:hint="eastAsia"/>
          <w:szCs w:val="21"/>
        </w:rPr>
        <w:t xml:space="preserve">           </w:t>
      </w:r>
      <w:r w:rsidR="00D80F47">
        <w:rPr>
          <w:rFonts w:hint="eastAsia"/>
          <w:szCs w:val="21"/>
        </w:rPr>
        <w:t xml:space="preserve">                  </w:t>
      </w:r>
      <w:r w:rsidRPr="00BD19F1">
        <w:rPr>
          <w:rFonts w:hint="eastAsia"/>
          <w:szCs w:val="21"/>
        </w:rPr>
        <w:t xml:space="preserve">        </w:t>
      </w:r>
      <w:r w:rsidR="00D80F47">
        <w:rPr>
          <w:rFonts w:hint="eastAsia"/>
          <w:szCs w:val="21"/>
        </w:rPr>
        <w:t xml:space="preserve">    </w:t>
      </w:r>
      <w:r w:rsidRPr="00BD19F1">
        <w:rPr>
          <w:rFonts w:hint="eastAsia"/>
          <w:szCs w:val="21"/>
        </w:rPr>
        <w:t xml:space="preserve"> </w:t>
      </w:r>
      <w:r w:rsidRPr="00BD19F1">
        <w:rPr>
          <w:rFonts w:hint="eastAsia"/>
          <w:szCs w:val="21"/>
        </w:rPr>
        <w:t>乙方：</w:t>
      </w:r>
      <w:r w:rsidR="00D80F47" w:rsidRPr="00BD19F1">
        <w:rPr>
          <w:szCs w:val="21"/>
        </w:rPr>
        <w:t xml:space="preserve"> </w:t>
      </w:r>
    </w:p>
    <w:p w:rsidR="00BD19F1" w:rsidRPr="00BD19F1" w:rsidRDefault="00BD19F1" w:rsidP="00BD19F1">
      <w:pPr>
        <w:tabs>
          <w:tab w:val="left" w:pos="0"/>
          <w:tab w:val="left" w:pos="360"/>
        </w:tabs>
        <w:spacing w:line="420" w:lineRule="atLeast"/>
        <w:rPr>
          <w:szCs w:val="21"/>
        </w:rPr>
      </w:pPr>
      <w:r w:rsidRPr="00BD19F1">
        <w:rPr>
          <w:rFonts w:hint="eastAsia"/>
          <w:szCs w:val="21"/>
        </w:rPr>
        <w:t>地址：</w:t>
      </w:r>
      <w:r w:rsidRPr="00BD19F1">
        <w:rPr>
          <w:rFonts w:hint="eastAsia"/>
          <w:bCs/>
          <w:szCs w:val="21"/>
        </w:rPr>
        <w:t xml:space="preserve"> </w:t>
      </w:r>
      <w:r w:rsidRPr="00BD19F1">
        <w:rPr>
          <w:rFonts w:hint="eastAsia"/>
          <w:szCs w:val="21"/>
        </w:rPr>
        <w:t xml:space="preserve">                                   </w:t>
      </w:r>
      <w:r w:rsidR="00D80F47">
        <w:rPr>
          <w:rFonts w:hint="eastAsia"/>
          <w:szCs w:val="21"/>
        </w:rPr>
        <w:t xml:space="preserve">     </w:t>
      </w:r>
      <w:r w:rsidRPr="00BD19F1">
        <w:rPr>
          <w:rFonts w:hint="eastAsia"/>
          <w:szCs w:val="21"/>
        </w:rPr>
        <w:t xml:space="preserve">  </w:t>
      </w:r>
      <w:r w:rsidRPr="00BD19F1">
        <w:rPr>
          <w:rFonts w:hint="eastAsia"/>
          <w:szCs w:val="21"/>
        </w:rPr>
        <w:t>地址：</w:t>
      </w:r>
    </w:p>
    <w:p w:rsidR="00BD19F1" w:rsidRPr="00BD19F1" w:rsidRDefault="00BD19F1" w:rsidP="00BD19F1">
      <w:pPr>
        <w:spacing w:line="420" w:lineRule="atLeast"/>
        <w:rPr>
          <w:szCs w:val="21"/>
        </w:rPr>
      </w:pPr>
      <w:r w:rsidRPr="00BD19F1">
        <w:rPr>
          <w:rFonts w:hint="eastAsia"/>
          <w:szCs w:val="21"/>
        </w:rPr>
        <w:t>授权签约代表人：</w:t>
      </w:r>
      <w:r w:rsidRPr="00BD19F1">
        <w:rPr>
          <w:rFonts w:hint="eastAsia"/>
          <w:szCs w:val="21"/>
        </w:rPr>
        <w:t xml:space="preserve">                                  </w:t>
      </w:r>
      <w:r w:rsidRPr="00BD19F1">
        <w:rPr>
          <w:rFonts w:hint="eastAsia"/>
          <w:szCs w:val="21"/>
        </w:rPr>
        <w:t>授权签约代表人：</w:t>
      </w:r>
    </w:p>
    <w:p w:rsidR="00BD19F1" w:rsidRPr="00BD19F1" w:rsidRDefault="00BD19F1" w:rsidP="00BD19F1">
      <w:pPr>
        <w:spacing w:line="420" w:lineRule="atLeast"/>
        <w:rPr>
          <w:szCs w:val="21"/>
        </w:rPr>
      </w:pPr>
      <w:r w:rsidRPr="00BD19F1">
        <w:rPr>
          <w:rFonts w:hint="eastAsia"/>
          <w:szCs w:val="21"/>
        </w:rPr>
        <w:t>日期：</w:t>
      </w:r>
      <w:r w:rsidRPr="00BD19F1">
        <w:rPr>
          <w:rFonts w:hint="eastAsia"/>
          <w:szCs w:val="21"/>
        </w:rPr>
        <w:t xml:space="preserve">    </w:t>
      </w:r>
      <w:r w:rsidRPr="00BD19F1">
        <w:rPr>
          <w:rFonts w:hint="eastAsia"/>
          <w:szCs w:val="21"/>
        </w:rPr>
        <w:t>年</w:t>
      </w:r>
      <w:r w:rsidRPr="00BD19F1">
        <w:rPr>
          <w:rFonts w:hint="eastAsia"/>
          <w:szCs w:val="21"/>
        </w:rPr>
        <w:t xml:space="preserve">  </w:t>
      </w:r>
      <w:r w:rsidRPr="00BD19F1">
        <w:rPr>
          <w:rFonts w:hint="eastAsia"/>
          <w:szCs w:val="21"/>
        </w:rPr>
        <w:t>月</w:t>
      </w:r>
      <w:r w:rsidRPr="00BD19F1">
        <w:rPr>
          <w:rFonts w:hint="eastAsia"/>
          <w:szCs w:val="21"/>
        </w:rPr>
        <w:t xml:space="preserve">  </w:t>
      </w:r>
      <w:r w:rsidRPr="00BD19F1">
        <w:rPr>
          <w:rFonts w:hint="eastAsia"/>
          <w:szCs w:val="21"/>
        </w:rPr>
        <w:t>日</w:t>
      </w:r>
      <w:r w:rsidRPr="00BD19F1">
        <w:rPr>
          <w:rFonts w:hint="eastAsia"/>
          <w:szCs w:val="21"/>
        </w:rPr>
        <w:t xml:space="preserve">                              </w:t>
      </w:r>
      <w:r w:rsidRPr="00BD19F1">
        <w:rPr>
          <w:rFonts w:hint="eastAsia"/>
          <w:szCs w:val="21"/>
        </w:rPr>
        <w:t>日期：</w:t>
      </w:r>
      <w:r w:rsidRPr="00BD19F1">
        <w:rPr>
          <w:rFonts w:hint="eastAsia"/>
          <w:szCs w:val="21"/>
        </w:rPr>
        <w:t xml:space="preserve">    </w:t>
      </w:r>
      <w:r w:rsidRPr="00BD19F1">
        <w:rPr>
          <w:rFonts w:hint="eastAsia"/>
          <w:szCs w:val="21"/>
        </w:rPr>
        <w:t>年</w:t>
      </w:r>
      <w:r w:rsidRPr="00BD19F1">
        <w:rPr>
          <w:rFonts w:hint="eastAsia"/>
          <w:szCs w:val="21"/>
        </w:rPr>
        <w:t xml:space="preserve">  </w:t>
      </w:r>
      <w:r w:rsidRPr="00BD19F1">
        <w:rPr>
          <w:rFonts w:hint="eastAsia"/>
          <w:szCs w:val="21"/>
        </w:rPr>
        <w:t>月</w:t>
      </w:r>
      <w:r w:rsidRPr="00BD19F1">
        <w:rPr>
          <w:rFonts w:hint="eastAsia"/>
          <w:szCs w:val="21"/>
        </w:rPr>
        <w:t xml:space="preserve">  </w:t>
      </w:r>
      <w:r w:rsidRPr="00BD19F1">
        <w:rPr>
          <w:rFonts w:hint="eastAsia"/>
          <w:szCs w:val="21"/>
        </w:rPr>
        <w:t>日</w:t>
      </w:r>
    </w:p>
    <w:p w:rsidR="00BD19F1" w:rsidRPr="00BD19F1" w:rsidRDefault="00BD19F1" w:rsidP="00BD19F1"/>
    <w:p w:rsidR="00BA292A" w:rsidRPr="00BD19F1" w:rsidRDefault="00BA292A" w:rsidP="00BA292A">
      <w:pPr>
        <w:spacing w:line="420" w:lineRule="atLeast"/>
        <w:rPr>
          <w:rFonts w:ascii="仿宋_GB2312" w:eastAsia="仿宋_GB2312" w:hAnsi="宋体"/>
          <w:sz w:val="28"/>
          <w:szCs w:val="28"/>
        </w:rPr>
      </w:pPr>
    </w:p>
    <w:p w:rsidR="007039E1" w:rsidRDefault="007039E1"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Default="00863272" w:rsidP="00863272">
      <w:pPr>
        <w:outlineLvl w:val="0"/>
        <w:rPr>
          <w:rFonts w:ascii="仿宋_GB2312" w:eastAsia="仿宋_GB2312" w:hAnsi="宋体" w:hint="eastAsia"/>
          <w:sz w:val="28"/>
          <w:szCs w:val="28"/>
        </w:rPr>
      </w:pPr>
    </w:p>
    <w:p w:rsidR="00863272" w:rsidRPr="00F54B60" w:rsidRDefault="00863272" w:rsidP="00863272">
      <w:pPr>
        <w:outlineLvl w:val="0"/>
        <w:rPr>
          <w:rFonts w:ascii="仿宋_GB2312" w:eastAsia="仿宋_GB2312" w:hint="eastAsia"/>
          <w:sz w:val="28"/>
          <w:szCs w:val="28"/>
        </w:rPr>
      </w:pPr>
    </w:p>
    <w:p w:rsidR="009174F4" w:rsidRPr="00F54B60" w:rsidRDefault="00C90D7A" w:rsidP="009174F4">
      <w:pPr>
        <w:jc w:val="center"/>
        <w:outlineLvl w:val="0"/>
        <w:rPr>
          <w:rFonts w:ascii="黑体" w:eastAsia="黑体" w:hint="eastAsia"/>
          <w:b/>
          <w:sz w:val="44"/>
          <w:szCs w:val="44"/>
        </w:rPr>
      </w:pPr>
      <w:bookmarkStart w:id="18" w:name="_Toc275705476"/>
      <w:bookmarkStart w:id="19" w:name="_Toc287169250"/>
      <w:bookmarkStart w:id="20" w:name="_Toc438045759"/>
      <w:r>
        <w:rPr>
          <w:rFonts w:ascii="黑体" w:eastAsia="黑体" w:hint="eastAsia"/>
          <w:b/>
          <w:sz w:val="44"/>
          <w:szCs w:val="44"/>
        </w:rPr>
        <w:t>第四</w:t>
      </w:r>
      <w:r w:rsidR="009174F4" w:rsidRPr="00F54B60">
        <w:rPr>
          <w:rFonts w:ascii="黑体" w:eastAsia="黑体" w:hint="eastAsia"/>
          <w:b/>
          <w:sz w:val="44"/>
          <w:szCs w:val="44"/>
        </w:rPr>
        <w:t>部分  投标文件格式</w:t>
      </w:r>
      <w:bookmarkEnd w:id="18"/>
      <w:bookmarkEnd w:id="19"/>
      <w:bookmarkEnd w:id="20"/>
    </w:p>
    <w:p w:rsidR="009174F4" w:rsidRPr="00F54B60" w:rsidRDefault="009174F4" w:rsidP="007039E1">
      <w:pPr>
        <w:ind w:firstLineChars="200" w:firstLine="560"/>
        <w:outlineLvl w:val="0"/>
        <w:rPr>
          <w:rFonts w:ascii="仿宋_GB2312" w:eastAsia="仿宋_GB2312" w:hint="eastAsia"/>
          <w:sz w:val="28"/>
          <w:szCs w:val="28"/>
        </w:rPr>
      </w:pPr>
    </w:p>
    <w:p w:rsidR="00A572DF" w:rsidRPr="00F54B60" w:rsidRDefault="00A572DF" w:rsidP="00A572DF">
      <w:pPr>
        <w:jc w:val="center"/>
        <w:rPr>
          <w:rFonts w:ascii="仿宋_GB2312" w:eastAsia="仿宋_GB2312" w:hint="eastAsia"/>
          <w:b/>
          <w:sz w:val="28"/>
          <w:szCs w:val="28"/>
        </w:rPr>
      </w:pPr>
      <w:r w:rsidRPr="00F54B60">
        <w:rPr>
          <w:rFonts w:ascii="仿宋_GB2312" w:eastAsia="仿宋_GB2312" w:hint="eastAsia"/>
          <w:b/>
          <w:sz w:val="28"/>
          <w:szCs w:val="28"/>
        </w:rPr>
        <w:t>一、投标承诺函（格式）</w:t>
      </w:r>
    </w:p>
    <w:p w:rsidR="00A572DF" w:rsidRPr="00F54B60" w:rsidRDefault="00A572DF" w:rsidP="00A572DF">
      <w:pPr>
        <w:rPr>
          <w:rFonts w:ascii="仿宋_GB2312" w:eastAsia="仿宋_GB2312" w:hint="eastAsia"/>
          <w:kern w:val="0"/>
          <w:sz w:val="28"/>
          <w:szCs w:val="28"/>
          <w:u w:val="single"/>
        </w:rPr>
      </w:pPr>
      <w:r w:rsidRPr="00F54B60">
        <w:rPr>
          <w:rFonts w:ascii="仿宋_GB2312" w:eastAsia="仿宋_GB2312" w:hint="eastAsia"/>
          <w:kern w:val="0"/>
          <w:sz w:val="28"/>
          <w:szCs w:val="28"/>
        </w:rPr>
        <w:t>致：</w:t>
      </w:r>
      <w:r w:rsidRPr="00F54B60">
        <w:rPr>
          <w:rFonts w:ascii="仿宋_GB2312" w:eastAsia="仿宋_GB2312" w:hint="eastAsia"/>
          <w:kern w:val="0"/>
          <w:sz w:val="28"/>
          <w:szCs w:val="28"/>
          <w:u w:val="single"/>
        </w:rPr>
        <w:t xml:space="preserve">                           </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根据投标邀请</w:t>
      </w:r>
      <w:r w:rsidR="00646720">
        <w:rPr>
          <w:rFonts w:ascii="仿宋_GB2312" w:eastAsia="仿宋_GB2312" w:hint="eastAsia"/>
          <w:sz w:val="28"/>
          <w:szCs w:val="28"/>
        </w:rPr>
        <w:t>函</w:t>
      </w:r>
      <w:r w:rsidRPr="00F54B60">
        <w:rPr>
          <w:rFonts w:ascii="仿宋_GB2312" w:eastAsia="仿宋_GB2312" w:hint="eastAsia"/>
          <w:sz w:val="28"/>
          <w:szCs w:val="28"/>
        </w:rPr>
        <w:t>，签字代表</w:t>
      </w:r>
      <w:r w:rsidRPr="00F54B60">
        <w:rPr>
          <w:rFonts w:ascii="仿宋_GB2312" w:eastAsia="仿宋_GB2312" w:hint="eastAsia"/>
          <w:sz w:val="28"/>
          <w:szCs w:val="28"/>
          <w:u w:val="single"/>
        </w:rPr>
        <w:t xml:space="preserve">   （姓名、职务）  </w:t>
      </w:r>
      <w:r w:rsidRPr="00F54B60">
        <w:rPr>
          <w:rFonts w:ascii="仿宋_GB2312" w:eastAsia="仿宋_GB2312" w:hint="eastAsia"/>
          <w:sz w:val="28"/>
          <w:szCs w:val="28"/>
        </w:rPr>
        <w:t>经正式授权并代表投标人</w:t>
      </w:r>
      <w:r w:rsidRPr="00F54B60">
        <w:rPr>
          <w:rFonts w:ascii="仿宋_GB2312" w:eastAsia="仿宋_GB2312" w:hint="eastAsia"/>
          <w:sz w:val="28"/>
          <w:szCs w:val="28"/>
          <w:u w:val="single"/>
        </w:rPr>
        <w:t xml:space="preserve">   （投标人名称）     </w:t>
      </w:r>
      <w:r w:rsidRPr="00F54B60">
        <w:rPr>
          <w:rFonts w:ascii="仿宋_GB2312" w:eastAsia="仿宋_GB2312" w:hint="eastAsia"/>
          <w:sz w:val="28"/>
          <w:szCs w:val="28"/>
        </w:rPr>
        <w:t>提交下述文件</w:t>
      </w:r>
      <w:r w:rsidR="00190318">
        <w:rPr>
          <w:rFonts w:ascii="仿宋_GB2312" w:eastAsia="仿宋_GB2312" w:hint="eastAsia"/>
          <w:sz w:val="28"/>
          <w:szCs w:val="28"/>
        </w:rPr>
        <w:t>标书</w:t>
      </w:r>
      <w:r w:rsidR="00B71385">
        <w:rPr>
          <w:rFonts w:ascii="仿宋_GB2312" w:eastAsia="仿宋_GB2312" w:hint="eastAsia"/>
          <w:sz w:val="28"/>
          <w:szCs w:val="28"/>
        </w:rPr>
        <w:t>3</w:t>
      </w:r>
      <w:r w:rsidR="00190318">
        <w:rPr>
          <w:rFonts w:ascii="仿宋_GB2312" w:eastAsia="仿宋_GB2312" w:hint="eastAsia"/>
          <w:sz w:val="28"/>
          <w:szCs w:val="28"/>
        </w:rPr>
        <w:t>份</w:t>
      </w:r>
      <w:r w:rsidRPr="00F54B60">
        <w:rPr>
          <w:rFonts w:ascii="仿宋_GB2312" w:eastAsia="仿宋_GB2312" w:hint="eastAsia"/>
          <w:sz w:val="28"/>
          <w:szCs w:val="28"/>
        </w:rPr>
        <w:t>和电子版本1份，并对之负法律责任。</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据此函，签字代表宣布承诺如下：</w:t>
      </w:r>
    </w:p>
    <w:p w:rsidR="00A572DF" w:rsidRPr="00F54B60" w:rsidRDefault="00A572DF" w:rsidP="00A572DF">
      <w:pPr>
        <w:pStyle w:val="a8"/>
        <w:spacing w:line="240" w:lineRule="auto"/>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1、我方已详细阅读全部招标文件，包括修改文件、全部参考资料和有关附件，并</w:t>
      </w:r>
      <w:r w:rsidRPr="00F54B60">
        <w:rPr>
          <w:rFonts w:ascii="仿宋_GB2312" w:eastAsia="仿宋_GB2312" w:hint="eastAsia"/>
          <w:sz w:val="28"/>
          <w:szCs w:val="28"/>
        </w:rPr>
        <w:t>完全理解和接受招标文件的一切规定和要求。</w:t>
      </w:r>
    </w:p>
    <w:p w:rsidR="00A572DF" w:rsidRPr="00F54B60" w:rsidRDefault="00A572DF" w:rsidP="00A572DF">
      <w:pPr>
        <w:pStyle w:val="a8"/>
        <w:spacing w:line="240" w:lineRule="auto"/>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2、投标报价</w:t>
      </w:r>
      <w:r w:rsidR="007952D5">
        <w:rPr>
          <w:rFonts w:ascii="仿宋_GB2312" w:eastAsia="仿宋_GB2312" w:hAnsi="宋体" w:hint="eastAsia"/>
          <w:sz w:val="28"/>
          <w:szCs w:val="28"/>
        </w:rPr>
        <w:t>与加油站柴油牌价挂钩</w:t>
      </w:r>
      <w:r w:rsidR="002D4E37">
        <w:rPr>
          <w:rFonts w:ascii="仿宋_GB2312" w:eastAsia="仿宋_GB2312" w:hAnsi="宋体" w:hint="eastAsia"/>
          <w:sz w:val="28"/>
          <w:szCs w:val="28"/>
        </w:rPr>
        <w:t>，即在合同</w:t>
      </w:r>
      <w:r w:rsidRPr="00F54B60">
        <w:rPr>
          <w:rFonts w:ascii="仿宋_GB2312" w:eastAsia="仿宋_GB2312" w:hAnsi="宋体" w:hint="eastAsia"/>
          <w:sz w:val="28"/>
          <w:szCs w:val="28"/>
        </w:rPr>
        <w:t>有效期内，投标报价</w:t>
      </w:r>
      <w:r w:rsidR="002D4E37">
        <w:rPr>
          <w:rFonts w:ascii="仿宋_GB2312" w:eastAsia="仿宋_GB2312" w:hAnsi="宋体" w:hint="eastAsia"/>
          <w:sz w:val="28"/>
          <w:szCs w:val="28"/>
        </w:rPr>
        <w:t>不超过合同约定</w:t>
      </w:r>
      <w:r w:rsidR="00B71385">
        <w:rPr>
          <w:rFonts w:ascii="仿宋_GB2312" w:eastAsia="仿宋_GB2312" w:hAnsi="宋体" w:hint="eastAsia"/>
          <w:sz w:val="28"/>
          <w:szCs w:val="28"/>
        </w:rPr>
        <w:t>油价涨跌</w:t>
      </w:r>
      <w:r w:rsidR="002D4E37">
        <w:rPr>
          <w:rFonts w:ascii="仿宋_GB2312" w:eastAsia="仿宋_GB2312" w:hAnsi="宋体" w:hint="eastAsia"/>
          <w:sz w:val="28"/>
          <w:szCs w:val="28"/>
        </w:rPr>
        <w:t>上下限，不启动调价机制</w:t>
      </w:r>
      <w:r w:rsidRPr="00F54B60">
        <w:rPr>
          <w:rFonts w:ascii="仿宋_GB2312" w:eastAsia="仿宋_GB2312" w:hAnsi="宋体" w:hint="eastAsia"/>
          <w:sz w:val="28"/>
          <w:szCs w:val="28"/>
        </w:rPr>
        <w:t>。</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Ansi="宋体" w:hint="eastAsia"/>
          <w:sz w:val="28"/>
          <w:szCs w:val="28"/>
        </w:rPr>
        <w:t>3、我方同意按照贵方要求提供与投标有关的一切数据和资料，并理解贵方不一定接受最低价的投标或收到的任何投标。</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4、在整个招投标过程中，我方若有违反招标文件或本承诺函的行为，贵方可按照招标文件之规</w:t>
      </w:r>
      <w:r w:rsidRPr="00F54B60">
        <w:rPr>
          <w:rFonts w:ascii="仿宋_GB2312" w:eastAsia="仿宋_GB2312" w:hAnsi="宋体" w:hint="eastAsia"/>
          <w:sz w:val="28"/>
          <w:szCs w:val="28"/>
        </w:rPr>
        <w:t>定作出处理，</w:t>
      </w:r>
      <w:r w:rsidRPr="00F54B60">
        <w:rPr>
          <w:rFonts w:ascii="仿宋_GB2312" w:eastAsia="仿宋_GB2312" w:hint="eastAsia"/>
          <w:sz w:val="28"/>
          <w:szCs w:val="28"/>
        </w:rPr>
        <w:t>我方完全接受。</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5、投标文件中所有关于投标人资格、资信的文件、证明和陈述均是真实、准确的，若有违背，我方承担由此而产生的一切后果。</w:t>
      </w:r>
    </w:p>
    <w:p w:rsidR="00A572DF" w:rsidRPr="00F54B60" w:rsidRDefault="00A572DF" w:rsidP="00A572DF">
      <w:pPr>
        <w:ind w:firstLineChars="200" w:firstLine="560"/>
        <w:rPr>
          <w:rFonts w:ascii="仿宋_GB2312" w:eastAsia="仿宋_GB2312" w:hint="eastAsia"/>
          <w:sz w:val="28"/>
          <w:szCs w:val="28"/>
        </w:rPr>
      </w:pPr>
      <w:r w:rsidRPr="00F54B60">
        <w:rPr>
          <w:rFonts w:ascii="仿宋_GB2312" w:eastAsia="仿宋_GB2312" w:hint="eastAsia"/>
          <w:sz w:val="28"/>
          <w:szCs w:val="28"/>
        </w:rPr>
        <w:t>6、在整个招、投标过程中及招、投标结束后，未经招标人书面同意，我方保证不向任何第三方泄露本次招、投标的任何信息、资料及内容。</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8、投标有效期：截标之日起</w:t>
      </w:r>
      <w:r w:rsidR="00190318">
        <w:rPr>
          <w:rFonts w:ascii="仿宋_GB2312" w:eastAsia="仿宋_GB2312" w:hint="eastAsia"/>
          <w:sz w:val="28"/>
          <w:szCs w:val="28"/>
        </w:rPr>
        <w:t>3</w:t>
      </w:r>
      <w:r w:rsidRPr="00F54B60">
        <w:rPr>
          <w:rFonts w:ascii="仿宋_GB2312" w:eastAsia="仿宋_GB2312" w:hint="eastAsia"/>
          <w:sz w:val="28"/>
          <w:szCs w:val="28"/>
        </w:rPr>
        <w:t>0个日历日。</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9</w:t>
      </w:r>
      <w:r w:rsidR="00271F20">
        <w:rPr>
          <w:rFonts w:ascii="仿宋_GB2312" w:eastAsia="仿宋_GB2312" w:hint="eastAsia"/>
          <w:sz w:val="28"/>
          <w:szCs w:val="28"/>
        </w:rPr>
        <w:t>、本承诺函与</w:t>
      </w:r>
      <w:r w:rsidRPr="00F54B60">
        <w:rPr>
          <w:rFonts w:ascii="仿宋_GB2312" w:eastAsia="仿宋_GB2312" w:hint="eastAsia"/>
          <w:sz w:val="28"/>
          <w:szCs w:val="28"/>
        </w:rPr>
        <w:t>合同具有同等的法律效力。</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与本投标有关的一切正式往来请寄：</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地址：____________________      邮编：___________</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电话：_____________________     传真：___________</w:t>
      </w:r>
    </w:p>
    <w:p w:rsidR="00A572DF" w:rsidRPr="00F54B60" w:rsidRDefault="00A572DF" w:rsidP="00A572DF">
      <w:pPr>
        <w:ind w:firstLineChars="200" w:firstLine="560"/>
        <w:rPr>
          <w:rFonts w:ascii="仿宋_GB2312" w:eastAsia="仿宋_GB2312" w:hAnsi="宋体" w:hint="eastAsia"/>
          <w:sz w:val="28"/>
          <w:szCs w:val="28"/>
        </w:rPr>
      </w:pPr>
    </w:p>
    <w:p w:rsidR="00A572DF" w:rsidRPr="00F54B60" w:rsidRDefault="00A572DF" w:rsidP="00A572DF">
      <w:pPr>
        <w:ind w:firstLineChars="200" w:firstLine="560"/>
        <w:rPr>
          <w:rFonts w:ascii="仿宋_GB2312" w:eastAsia="仿宋_GB2312" w:hAnsi="宋体"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法定代表人或授权代表：（签字）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投标人：（公章）</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A572DF" w:rsidRPr="00F54B60" w:rsidRDefault="00A572DF" w:rsidP="00A572DF">
      <w:pPr>
        <w:jc w:val="center"/>
        <w:rPr>
          <w:rFonts w:ascii="仿宋_GB2312" w:eastAsia="仿宋_GB2312" w:hint="eastAsia"/>
          <w:sz w:val="28"/>
          <w:szCs w:val="28"/>
        </w:rPr>
      </w:pPr>
      <w:r w:rsidRPr="00F54B60">
        <w:rPr>
          <w:rFonts w:ascii="仿宋_GB2312" w:eastAsia="仿宋_GB2312"/>
          <w:sz w:val="28"/>
          <w:szCs w:val="28"/>
        </w:rPr>
        <w:br w:type="page"/>
      </w:r>
    </w:p>
    <w:p w:rsidR="00A572DF" w:rsidRPr="00F54B60" w:rsidRDefault="00A572DF" w:rsidP="002E11B5">
      <w:pPr>
        <w:pStyle w:val="a8"/>
        <w:spacing w:line="240" w:lineRule="auto"/>
        <w:ind w:firstLineChars="200" w:firstLine="562"/>
        <w:jc w:val="center"/>
        <w:rPr>
          <w:rFonts w:ascii="仿宋_GB2312" w:eastAsia="仿宋_GB2312" w:hAnsi="Arial" w:hint="eastAsia"/>
          <w:b/>
          <w:bCs/>
          <w:kern w:val="2"/>
          <w:sz w:val="28"/>
          <w:szCs w:val="28"/>
        </w:rPr>
      </w:pPr>
      <w:r w:rsidRPr="00F54B60">
        <w:rPr>
          <w:rFonts w:ascii="仿宋_GB2312" w:eastAsia="仿宋_GB2312" w:hAnsi="Arial" w:hint="eastAsia"/>
          <w:b/>
          <w:bCs/>
          <w:kern w:val="2"/>
          <w:sz w:val="28"/>
          <w:szCs w:val="28"/>
        </w:rPr>
        <w:t>二、投标人法定代表人授权书（格式）</w:t>
      </w:r>
    </w:p>
    <w:p w:rsidR="00A572DF" w:rsidRPr="00F54B60" w:rsidRDefault="00A572DF" w:rsidP="00A572DF">
      <w:pPr>
        <w:pStyle w:val="a8"/>
        <w:spacing w:line="240" w:lineRule="auto"/>
        <w:rPr>
          <w:rFonts w:ascii="仿宋_GB2312" w:eastAsia="仿宋_GB2312" w:hAnsi="宋体"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 xml:space="preserve">本授权委托书声明：注册于 </w:t>
      </w:r>
      <w:r w:rsidRPr="00F54B60">
        <w:rPr>
          <w:rFonts w:ascii="仿宋_GB2312" w:eastAsia="仿宋_GB2312" w:hint="eastAsia"/>
          <w:sz w:val="28"/>
          <w:szCs w:val="28"/>
          <w:u w:val="single"/>
        </w:rPr>
        <w:t xml:space="preserve">             （注册地址） </w:t>
      </w:r>
      <w:r w:rsidRPr="00F54B60">
        <w:rPr>
          <w:rFonts w:ascii="仿宋_GB2312" w:eastAsia="仿宋_GB2312" w:hint="eastAsia"/>
          <w:sz w:val="28"/>
          <w:szCs w:val="28"/>
        </w:rPr>
        <w:t xml:space="preserve">的 </w:t>
      </w:r>
      <w:r w:rsidRPr="00F54B60">
        <w:rPr>
          <w:rFonts w:ascii="仿宋_GB2312" w:eastAsia="仿宋_GB2312" w:hint="eastAsia"/>
          <w:sz w:val="28"/>
          <w:szCs w:val="28"/>
          <w:u w:val="single"/>
        </w:rPr>
        <w:t xml:space="preserve">  （投标人总公司名称） </w:t>
      </w:r>
      <w:r w:rsidRPr="00F54B60">
        <w:rPr>
          <w:rFonts w:ascii="仿宋_GB2312" w:eastAsia="仿宋_GB2312" w:hint="eastAsia"/>
          <w:sz w:val="28"/>
          <w:szCs w:val="28"/>
        </w:rPr>
        <w:t>的</w:t>
      </w:r>
      <w:r w:rsidRPr="00F54B60">
        <w:rPr>
          <w:rFonts w:ascii="仿宋_GB2312" w:eastAsia="仿宋_GB2312" w:hint="eastAsia"/>
          <w:b/>
          <w:bCs/>
          <w:sz w:val="28"/>
          <w:szCs w:val="28"/>
        </w:rPr>
        <w:t>法定代表人</w:t>
      </w:r>
      <w:r w:rsidRPr="00F54B60">
        <w:rPr>
          <w:rFonts w:ascii="仿宋_GB2312" w:eastAsia="仿宋_GB2312" w:hint="eastAsia"/>
          <w:sz w:val="28"/>
          <w:szCs w:val="28"/>
          <w:u w:val="single"/>
        </w:rPr>
        <w:t xml:space="preserve">       </w:t>
      </w:r>
      <w:r w:rsidRPr="00F54B60">
        <w:rPr>
          <w:rFonts w:ascii="仿宋_GB2312" w:eastAsia="仿宋_GB2312" w:hint="eastAsia"/>
          <w:sz w:val="28"/>
          <w:szCs w:val="28"/>
        </w:rPr>
        <w:t>（姓名）授权</w:t>
      </w:r>
      <w:r w:rsidRPr="00F54B60">
        <w:rPr>
          <w:rFonts w:ascii="仿宋_GB2312" w:eastAsia="仿宋_GB2312" w:hint="eastAsia"/>
          <w:sz w:val="28"/>
          <w:szCs w:val="28"/>
          <w:u w:val="single"/>
        </w:rPr>
        <w:t xml:space="preserve">  （投标代表姓名、性别、职务、身份证号码）</w:t>
      </w:r>
      <w:r w:rsidRPr="00F54B60">
        <w:rPr>
          <w:rFonts w:ascii="仿宋_GB2312" w:eastAsia="仿宋_GB2312" w:hint="eastAsia"/>
          <w:sz w:val="28"/>
          <w:szCs w:val="28"/>
        </w:rPr>
        <w:t>为本公司的合法代理人，负责</w:t>
      </w:r>
      <w:r w:rsidRPr="00F54B60">
        <w:rPr>
          <w:rFonts w:ascii="仿宋_GB2312" w:eastAsia="仿宋_GB2312" w:hint="eastAsia"/>
          <w:sz w:val="28"/>
          <w:szCs w:val="28"/>
          <w:u w:val="single"/>
        </w:rPr>
        <w:t xml:space="preserve">                       </w:t>
      </w:r>
      <w:r w:rsidRPr="00F54B60">
        <w:rPr>
          <w:rFonts w:ascii="仿宋_GB2312" w:eastAsia="仿宋_GB2312" w:hint="eastAsia"/>
          <w:sz w:val="28"/>
          <w:szCs w:val="28"/>
        </w:rPr>
        <w:t>项</w:t>
      </w:r>
      <w:r w:rsidR="00C90D7A">
        <w:rPr>
          <w:rFonts w:ascii="仿宋_GB2312" w:eastAsia="仿宋_GB2312" w:hint="eastAsia"/>
          <w:sz w:val="28"/>
          <w:szCs w:val="28"/>
        </w:rPr>
        <w:t>目</w:t>
      </w:r>
      <w:r w:rsidR="00C90D7A">
        <w:rPr>
          <w:rFonts w:ascii="仿宋_GB2312" w:eastAsia="仿宋_GB2312" w:hAnsi="宋体" w:hint="eastAsia"/>
          <w:sz w:val="28"/>
          <w:szCs w:val="28"/>
        </w:rPr>
        <w:t>招标、谈判、协议的签订及</w:t>
      </w:r>
      <w:r w:rsidRPr="00F54B60">
        <w:rPr>
          <w:rFonts w:ascii="仿宋_GB2312" w:eastAsia="仿宋_GB2312" w:hAnsi="宋体" w:hint="eastAsia"/>
          <w:sz w:val="28"/>
          <w:szCs w:val="28"/>
        </w:rPr>
        <w:t>合同的出具和执行，</w:t>
      </w:r>
      <w:r w:rsidRPr="00F54B60">
        <w:rPr>
          <w:rFonts w:ascii="仿宋_GB2312" w:eastAsia="仿宋_GB2312" w:hint="eastAsia"/>
          <w:sz w:val="28"/>
          <w:szCs w:val="28"/>
        </w:rPr>
        <w:t>并以本公司名义处理一切与之有关的各项事务（包括法律事务）</w:t>
      </w:r>
      <w:r w:rsidRPr="00F54B60">
        <w:rPr>
          <w:rFonts w:ascii="仿宋_GB2312" w:eastAsia="仿宋_GB2312" w:hint="eastAsia"/>
          <w:sz w:val="28"/>
          <w:szCs w:val="28"/>
        </w:rPr>
        <w:t>，由此产生的法律责任由本公司承担。</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本授权书自本公司签章之日起生效，有效期为</w:t>
      </w:r>
      <w:r w:rsidR="00190318">
        <w:rPr>
          <w:rFonts w:ascii="仿宋_GB2312" w:eastAsia="仿宋_GB2312" w:hint="eastAsia"/>
          <w:sz w:val="28"/>
          <w:szCs w:val="28"/>
        </w:rPr>
        <w:t>3</w:t>
      </w:r>
      <w:r w:rsidRPr="00F54B60">
        <w:rPr>
          <w:rFonts w:ascii="仿宋_GB2312" w:eastAsia="仿宋_GB2312" w:hint="eastAsia"/>
          <w:sz w:val="28"/>
          <w:szCs w:val="28"/>
        </w:rPr>
        <w:t>0个日历日。</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特此授权。</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法定代表人（签字）：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授权代表（签字）：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授权代表职务：</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公司名称（公章）：</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地址：</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A572DF" w:rsidRPr="00F54B60" w:rsidRDefault="00A572DF" w:rsidP="007039E1">
      <w:pPr>
        <w:ind w:firstLineChars="200" w:firstLine="560"/>
        <w:outlineLvl w:val="0"/>
        <w:rPr>
          <w:rFonts w:ascii="仿宋_GB2312" w:eastAsia="仿宋_GB2312" w:hint="eastAsia"/>
          <w:sz w:val="28"/>
          <w:szCs w:val="28"/>
        </w:rPr>
      </w:pPr>
      <w:r w:rsidRPr="00F54B60">
        <w:rPr>
          <w:rFonts w:ascii="仿宋_GB2312" w:eastAsia="仿宋_GB2312"/>
          <w:sz w:val="28"/>
          <w:szCs w:val="28"/>
        </w:rPr>
        <w:br w:type="page"/>
      </w:r>
    </w:p>
    <w:p w:rsidR="00A572DF" w:rsidRPr="00F54B60" w:rsidRDefault="00A572DF" w:rsidP="002E11B5">
      <w:pPr>
        <w:pStyle w:val="a8"/>
        <w:spacing w:line="240" w:lineRule="auto"/>
        <w:ind w:firstLineChars="200" w:firstLine="562"/>
        <w:jc w:val="center"/>
        <w:rPr>
          <w:rFonts w:ascii="仿宋_GB2312" w:eastAsia="仿宋_GB2312" w:hAnsi="Arial" w:hint="eastAsia"/>
          <w:b/>
          <w:bCs/>
          <w:kern w:val="2"/>
          <w:sz w:val="28"/>
          <w:szCs w:val="28"/>
        </w:rPr>
      </w:pPr>
      <w:r w:rsidRPr="00F54B60">
        <w:rPr>
          <w:rFonts w:ascii="仿宋_GB2312" w:eastAsia="仿宋_GB2312" w:hAnsi="Arial" w:hint="eastAsia"/>
          <w:b/>
          <w:bCs/>
          <w:kern w:val="2"/>
          <w:sz w:val="28"/>
          <w:szCs w:val="28"/>
        </w:rPr>
        <w:t>三、投标报价（格式）</w:t>
      </w:r>
    </w:p>
    <w:p w:rsidR="009C7E3F" w:rsidRDefault="00A572DF" w:rsidP="004230D0">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（一）投标报价</w:t>
      </w:r>
    </w:p>
    <w:p w:rsidR="000B5C8C" w:rsidRPr="00F54B60" w:rsidRDefault="009C7E3F" w:rsidP="004230D0">
      <w:pPr>
        <w:pStyle w:val="a8"/>
        <w:wordWrap w:val="0"/>
        <w:spacing w:line="240" w:lineRule="auto"/>
        <w:ind w:rightChars="920" w:right="1932" w:firstLineChars="200" w:firstLine="560"/>
        <w:jc w:val="right"/>
        <w:rPr>
          <w:rFonts w:ascii="仿宋_GB2312" w:eastAsia="仿宋_GB2312" w:hint="eastAsia"/>
          <w:sz w:val="28"/>
          <w:szCs w:val="28"/>
        </w:rPr>
      </w:pPr>
      <w:r>
        <w:rPr>
          <w:rFonts w:ascii="仿宋_GB2312" w:eastAsia="仿宋_GB2312" w:hint="eastAsia"/>
          <w:sz w:val="28"/>
          <w:szCs w:val="28"/>
        </w:rPr>
        <w:t xml:space="preserve">               </w:t>
      </w:r>
      <w:r w:rsidR="00B846A8">
        <w:rPr>
          <w:rFonts w:ascii="仿宋_GB2312" w:eastAsia="仿宋_GB2312" w:hint="eastAsia"/>
          <w:sz w:val="28"/>
          <w:szCs w:val="28"/>
        </w:rPr>
        <w:t xml:space="preserve"> </w:t>
      </w:r>
      <w:r>
        <w:rPr>
          <w:rFonts w:ascii="仿宋_GB2312" w:eastAsia="仿宋_GB2312" w:hint="eastAsia"/>
          <w:sz w:val="28"/>
          <w:szCs w:val="28"/>
        </w:rPr>
        <w:t xml:space="preserve">     </w:t>
      </w:r>
      <w:r w:rsidR="004230D0">
        <w:rPr>
          <w:rFonts w:ascii="仿宋_GB2312" w:eastAsia="仿宋_GB2312" w:hint="eastAsia"/>
          <w:sz w:val="28"/>
          <w:szCs w:val="28"/>
        </w:rPr>
        <w:t xml:space="preserve"> </w:t>
      </w:r>
      <w:r w:rsidR="00B846A8">
        <w:rPr>
          <w:rFonts w:ascii="仿宋_GB2312" w:eastAsia="仿宋_GB2312" w:hint="eastAsia"/>
          <w:sz w:val="28"/>
          <w:szCs w:val="28"/>
        </w:rPr>
        <w:t xml:space="preserve">        </w:t>
      </w:r>
      <w:r w:rsidR="004230D0">
        <w:rPr>
          <w:rFonts w:ascii="仿宋_GB2312" w:eastAsia="仿宋_GB2312" w:hint="eastAsia"/>
          <w:sz w:val="28"/>
          <w:szCs w:val="28"/>
        </w:rPr>
        <w:t xml:space="preserve"> </w:t>
      </w:r>
      <w:r w:rsidRPr="00F54B60">
        <w:rPr>
          <w:rFonts w:ascii="仿宋_GB2312" w:eastAsia="仿宋_GB2312" w:hint="eastAsia"/>
          <w:sz w:val="28"/>
          <w:szCs w:val="28"/>
        </w:rPr>
        <w:t>单位：元</w:t>
      </w:r>
      <w:r>
        <w:rPr>
          <w:rFonts w:ascii="仿宋_GB2312" w:eastAsia="仿宋_GB2312" w:hint="eastAsia"/>
          <w:sz w:val="28"/>
          <w:szCs w:val="28"/>
        </w:rPr>
        <w:t>/</w:t>
      </w:r>
      <w:r w:rsidR="00190318">
        <w:rPr>
          <w:rFonts w:ascii="仿宋_GB2312" w:eastAsia="仿宋_GB2312" w:hint="eastAsia"/>
          <w:sz w:val="28"/>
          <w:szCs w:val="28"/>
        </w:rPr>
        <w:t>条</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4394"/>
      </w:tblGrid>
      <w:tr w:rsidR="00630D85" w:rsidRPr="00271F20" w:rsidTr="008C16F7">
        <w:trPr>
          <w:trHeight w:val="904"/>
        </w:trPr>
        <w:tc>
          <w:tcPr>
            <w:tcW w:w="2943" w:type="dxa"/>
            <w:shd w:val="clear" w:color="auto" w:fill="auto"/>
          </w:tcPr>
          <w:p w:rsidR="00630D85" w:rsidRDefault="00E573EB" w:rsidP="00B846A8">
            <w:pPr>
              <w:pStyle w:val="a8"/>
              <w:spacing w:line="240" w:lineRule="auto"/>
              <w:ind w:firstLine="0"/>
              <w:rPr>
                <w:rFonts w:ascii="仿宋_GB2312" w:eastAsia="仿宋_GB2312" w:hint="eastAsia"/>
                <w:sz w:val="28"/>
                <w:szCs w:val="28"/>
              </w:rPr>
            </w:pPr>
            <w:r>
              <w:rPr>
                <w:rFonts w:ascii="仿宋_GB2312" w:eastAsia="仿宋_GB2312"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-60325</wp:posOffset>
                      </wp:positionH>
                      <wp:positionV relativeFrom="paragraph">
                        <wp:posOffset>35560</wp:posOffset>
                      </wp:positionV>
                      <wp:extent cx="1804670" cy="748030"/>
                      <wp:effectExtent l="6350" t="6985" r="8255" b="698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4670" cy="748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left:0;text-align:left;margin-left:-4.75pt;margin-top:2.8pt;width:142.1pt;height:58.9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6wLAIAAEs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"/>
                  </w:pict>
                </mc:Fallback>
              </mc:AlternateContent>
            </w:r>
            <w:r w:rsidR="00220E42">
              <w:rPr>
                <w:rFonts w:ascii="仿宋_GB2312" w:eastAsia="仿宋_GB2312" w:hint="eastAsia"/>
                <w:sz w:val="28"/>
                <w:szCs w:val="28"/>
              </w:rPr>
              <w:t>公司及线路</w:t>
            </w:r>
            <w:r w:rsidR="00630D85">
              <w:rPr>
                <w:rFonts w:ascii="仿宋_GB2312" w:eastAsia="仿宋_GB2312" w:hint="eastAsia"/>
                <w:sz w:val="28"/>
                <w:szCs w:val="28"/>
              </w:rPr>
              <w:t xml:space="preserve">    </w:t>
            </w:r>
          </w:p>
          <w:p w:rsidR="00630D85" w:rsidRPr="00271F20" w:rsidRDefault="00630D85" w:rsidP="00630D85">
            <w:pPr>
              <w:pStyle w:val="a8"/>
              <w:spacing w:line="240" w:lineRule="auto"/>
              <w:ind w:firstLineChars="600" w:firstLine="1680"/>
              <w:rPr>
                <w:rFonts w:ascii="仿宋_GB2312" w:eastAsia="仿宋_GB2312" w:hint="eastAsia"/>
                <w:sz w:val="28"/>
                <w:szCs w:val="28"/>
              </w:rPr>
            </w:pPr>
            <w:r>
              <w:rPr>
                <w:rFonts w:ascii="仿宋_GB2312" w:eastAsia="仿宋_GB2312" w:hint="eastAsia"/>
                <w:sz w:val="28"/>
                <w:szCs w:val="28"/>
              </w:rPr>
              <w:t xml:space="preserve">单价      </w:t>
            </w:r>
          </w:p>
        </w:tc>
        <w:tc>
          <w:tcPr>
            <w:tcW w:w="1560" w:type="dxa"/>
            <w:shd w:val="clear" w:color="auto" w:fill="auto"/>
          </w:tcPr>
          <w:p w:rsidR="00630D85" w:rsidRPr="00271F20" w:rsidRDefault="00630D85" w:rsidP="00220E42">
            <w:pPr>
              <w:pStyle w:val="a8"/>
              <w:spacing w:line="240" w:lineRule="auto"/>
              <w:ind w:firstLineChars="100" w:firstLine="280"/>
              <w:rPr>
                <w:rFonts w:ascii="仿宋_GB2312" w:eastAsia="仿宋_GB2312" w:hint="eastAsia"/>
                <w:sz w:val="28"/>
                <w:szCs w:val="28"/>
              </w:rPr>
            </w:pPr>
            <w:r>
              <w:rPr>
                <w:rFonts w:ascii="仿宋_GB2312" w:eastAsia="仿宋_GB2312" w:hint="eastAsia"/>
                <w:sz w:val="28"/>
                <w:szCs w:val="28"/>
              </w:rPr>
              <w:t>单价</w:t>
            </w:r>
          </w:p>
        </w:tc>
        <w:tc>
          <w:tcPr>
            <w:tcW w:w="4394" w:type="dxa"/>
          </w:tcPr>
          <w:p w:rsidR="00630D85" w:rsidRDefault="00630D85" w:rsidP="00630D85">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说  明</w:t>
            </w:r>
          </w:p>
        </w:tc>
      </w:tr>
      <w:tr w:rsidR="00630D85" w:rsidRPr="00271F20" w:rsidTr="008C16F7">
        <w:tc>
          <w:tcPr>
            <w:tcW w:w="2943" w:type="dxa"/>
            <w:shd w:val="clear" w:color="auto" w:fill="auto"/>
          </w:tcPr>
          <w:p w:rsidR="00630D85" w:rsidRPr="00271F20" w:rsidRDefault="00220E42" w:rsidP="00271F20">
            <w:pPr>
              <w:pStyle w:val="a8"/>
              <w:spacing w:line="240" w:lineRule="auto"/>
              <w:ind w:firstLine="0"/>
              <w:rPr>
                <w:rFonts w:ascii="仿宋_GB2312" w:eastAsia="仿宋_GB2312" w:hint="eastAsia"/>
                <w:sz w:val="28"/>
                <w:szCs w:val="28"/>
              </w:rPr>
            </w:pPr>
            <w:r>
              <w:rPr>
                <w:rFonts w:ascii="仿宋_GB2312" w:eastAsia="仿宋_GB2312" w:hint="eastAsia"/>
                <w:sz w:val="28"/>
                <w:szCs w:val="28"/>
              </w:rPr>
              <w:t>例：清远海大</w:t>
            </w:r>
            <w:r w:rsidR="00F66AC1">
              <w:rPr>
                <w:rFonts w:ascii="仿宋_GB2312" w:eastAsia="仿宋_GB2312" w:hint="eastAsia"/>
                <w:sz w:val="28"/>
                <w:szCs w:val="28"/>
              </w:rPr>
              <w:t>-原料-黄埔线路</w:t>
            </w:r>
          </w:p>
        </w:tc>
        <w:tc>
          <w:tcPr>
            <w:tcW w:w="1560" w:type="dxa"/>
            <w:shd w:val="clear" w:color="auto" w:fill="auto"/>
          </w:tcPr>
          <w:p w:rsidR="00630D85" w:rsidRPr="00F66AC1" w:rsidRDefault="00F66AC1" w:rsidP="00271F20">
            <w:pPr>
              <w:pStyle w:val="a8"/>
              <w:spacing w:line="240" w:lineRule="auto"/>
              <w:ind w:firstLine="0"/>
              <w:rPr>
                <w:rFonts w:ascii="仿宋_GB2312" w:eastAsia="仿宋_GB2312" w:hint="eastAsia"/>
                <w:sz w:val="28"/>
                <w:szCs w:val="28"/>
              </w:rPr>
            </w:pPr>
            <w:r>
              <w:rPr>
                <w:rFonts w:ascii="仿宋_GB2312" w:eastAsia="仿宋_GB2312" w:hint="eastAsia"/>
                <w:sz w:val="28"/>
                <w:szCs w:val="28"/>
              </w:rPr>
              <w:t xml:space="preserve">  </w:t>
            </w:r>
            <w:r w:rsidR="00162B10">
              <w:rPr>
                <w:rFonts w:ascii="仿宋_GB2312" w:eastAsia="仿宋_GB2312" w:hint="eastAsia"/>
                <w:sz w:val="28"/>
                <w:szCs w:val="28"/>
              </w:rPr>
              <w:t>70</w:t>
            </w:r>
          </w:p>
        </w:tc>
        <w:tc>
          <w:tcPr>
            <w:tcW w:w="4394" w:type="dxa"/>
          </w:tcPr>
          <w:p w:rsidR="00630D85" w:rsidRPr="00271F20" w:rsidRDefault="007A38A9" w:rsidP="00E726E5">
            <w:pPr>
              <w:pStyle w:val="a8"/>
              <w:spacing w:line="240" w:lineRule="auto"/>
              <w:ind w:firstLine="0"/>
              <w:rPr>
                <w:rFonts w:ascii="仿宋_GB2312" w:eastAsia="仿宋_GB2312" w:hint="eastAsia"/>
                <w:sz w:val="28"/>
                <w:szCs w:val="28"/>
              </w:rPr>
            </w:pPr>
            <w:r w:rsidRPr="007A38A9">
              <w:rPr>
                <w:rFonts w:ascii="仿宋_GB2312" w:eastAsia="仿宋_GB2312" w:hint="eastAsia"/>
                <w:b/>
                <w:sz w:val="28"/>
                <w:szCs w:val="28"/>
              </w:rPr>
              <w:t>例：</w:t>
            </w:r>
            <w:r w:rsidR="00162B10">
              <w:rPr>
                <w:rFonts w:ascii="仿宋_GB2312" w:eastAsia="仿宋_GB2312" w:hint="eastAsia"/>
                <w:sz w:val="28"/>
                <w:szCs w:val="28"/>
              </w:rPr>
              <w:t>如因甲方安排问题导改等待时间超过</w:t>
            </w:r>
            <w:r w:rsidR="00E726E5">
              <w:rPr>
                <w:rFonts w:ascii="仿宋_GB2312" w:eastAsia="仿宋_GB2312" w:hint="eastAsia"/>
                <w:sz w:val="28"/>
                <w:szCs w:val="28"/>
              </w:rPr>
              <w:t>6</w:t>
            </w:r>
            <w:r w:rsidR="00162B10">
              <w:rPr>
                <w:rFonts w:ascii="仿宋_GB2312" w:eastAsia="仿宋_GB2312" w:hint="eastAsia"/>
                <w:sz w:val="28"/>
                <w:szCs w:val="28"/>
              </w:rPr>
              <w:t>小时的</w:t>
            </w:r>
            <w:r w:rsidR="00006F2B">
              <w:rPr>
                <w:rFonts w:ascii="仿宋_GB2312" w:eastAsia="仿宋_GB2312" w:hint="eastAsia"/>
                <w:sz w:val="28"/>
                <w:szCs w:val="28"/>
              </w:rPr>
              <w:t>，</w:t>
            </w:r>
            <w:r w:rsidR="008C16F7">
              <w:rPr>
                <w:rFonts w:ascii="仿宋_GB2312" w:eastAsia="仿宋_GB2312" w:hint="eastAsia"/>
                <w:sz w:val="28"/>
                <w:szCs w:val="28"/>
              </w:rPr>
              <w:t>需</w:t>
            </w:r>
            <w:r w:rsidR="00006F2B">
              <w:rPr>
                <w:rFonts w:ascii="仿宋_GB2312" w:eastAsia="仿宋_GB2312" w:hint="eastAsia"/>
                <w:sz w:val="28"/>
                <w:szCs w:val="28"/>
              </w:rPr>
              <w:t>另补50元/6小时</w:t>
            </w:r>
          </w:p>
        </w:tc>
      </w:tr>
      <w:tr w:rsidR="00630D85" w:rsidRPr="00271F20" w:rsidTr="008C16F7">
        <w:tc>
          <w:tcPr>
            <w:tcW w:w="2943" w:type="dxa"/>
            <w:shd w:val="clear" w:color="auto" w:fill="auto"/>
          </w:tcPr>
          <w:p w:rsidR="00630D85" w:rsidRPr="00271F20" w:rsidRDefault="00E726E5" w:rsidP="00E726E5">
            <w:pPr>
              <w:pStyle w:val="a8"/>
              <w:spacing w:line="240" w:lineRule="auto"/>
              <w:ind w:firstLine="0"/>
              <w:rPr>
                <w:rFonts w:ascii="仿宋_GB2312" w:eastAsia="仿宋_GB2312" w:hint="eastAsia"/>
                <w:sz w:val="28"/>
                <w:szCs w:val="28"/>
              </w:rPr>
            </w:pPr>
            <w:r>
              <w:rPr>
                <w:rFonts w:ascii="仿宋_GB2312" w:eastAsia="仿宋_GB2312" w:hint="eastAsia"/>
                <w:sz w:val="28"/>
                <w:szCs w:val="28"/>
              </w:rPr>
              <w:t>例：清远海大-原料-东莞线路</w:t>
            </w:r>
          </w:p>
        </w:tc>
        <w:tc>
          <w:tcPr>
            <w:tcW w:w="1560" w:type="dxa"/>
            <w:shd w:val="clear" w:color="auto" w:fill="auto"/>
          </w:tcPr>
          <w:p w:rsidR="00630D85" w:rsidRPr="00271F20" w:rsidRDefault="008C16F7" w:rsidP="00271F20">
            <w:pPr>
              <w:pStyle w:val="a8"/>
              <w:spacing w:line="240" w:lineRule="auto"/>
              <w:ind w:firstLine="0"/>
              <w:rPr>
                <w:rFonts w:ascii="仿宋_GB2312" w:eastAsia="仿宋_GB2312" w:hint="eastAsia"/>
                <w:sz w:val="28"/>
                <w:szCs w:val="28"/>
              </w:rPr>
            </w:pPr>
            <w:r>
              <w:rPr>
                <w:rFonts w:ascii="仿宋_GB2312" w:eastAsia="仿宋_GB2312" w:hint="eastAsia"/>
                <w:sz w:val="28"/>
                <w:szCs w:val="28"/>
              </w:rPr>
              <w:t xml:space="preserve">  70</w:t>
            </w:r>
          </w:p>
        </w:tc>
        <w:tc>
          <w:tcPr>
            <w:tcW w:w="4394" w:type="dxa"/>
          </w:tcPr>
          <w:p w:rsidR="00630D85" w:rsidRPr="00E726E5" w:rsidRDefault="007A38A9" w:rsidP="00271F20">
            <w:pPr>
              <w:pStyle w:val="a8"/>
              <w:spacing w:line="240" w:lineRule="auto"/>
              <w:ind w:firstLine="0"/>
              <w:rPr>
                <w:rFonts w:ascii="仿宋_GB2312" w:eastAsia="仿宋_GB2312" w:hint="eastAsia"/>
                <w:sz w:val="28"/>
                <w:szCs w:val="28"/>
              </w:rPr>
            </w:pPr>
            <w:r w:rsidRPr="007A38A9">
              <w:rPr>
                <w:rFonts w:ascii="仿宋_GB2312" w:eastAsia="仿宋_GB2312" w:hint="eastAsia"/>
                <w:b/>
                <w:sz w:val="28"/>
                <w:szCs w:val="28"/>
              </w:rPr>
              <w:t>例：</w:t>
            </w:r>
            <w:r w:rsidR="00E726E5">
              <w:rPr>
                <w:rFonts w:ascii="仿宋_GB2312" w:eastAsia="仿宋_GB2312" w:hint="eastAsia"/>
                <w:sz w:val="28"/>
                <w:szCs w:val="28"/>
              </w:rPr>
              <w:t>在油厂等待时间超过6小时的，</w:t>
            </w:r>
            <w:r w:rsidR="008C16F7">
              <w:rPr>
                <w:rFonts w:ascii="仿宋_GB2312" w:eastAsia="仿宋_GB2312" w:hint="eastAsia"/>
                <w:sz w:val="28"/>
                <w:szCs w:val="28"/>
              </w:rPr>
              <w:t>需</w:t>
            </w:r>
            <w:r w:rsidR="00E726E5">
              <w:rPr>
                <w:rFonts w:ascii="仿宋_GB2312" w:eastAsia="仿宋_GB2312" w:hint="eastAsia"/>
                <w:sz w:val="28"/>
                <w:szCs w:val="28"/>
              </w:rPr>
              <w:t>另补50元/6小时</w:t>
            </w:r>
            <w:r>
              <w:rPr>
                <w:rFonts w:ascii="仿宋_GB2312" w:eastAsia="仿宋_GB2312" w:hint="eastAsia"/>
                <w:sz w:val="28"/>
                <w:szCs w:val="28"/>
              </w:rPr>
              <w:t>（以油厂确认为准）</w:t>
            </w:r>
          </w:p>
        </w:tc>
      </w:tr>
      <w:tr w:rsidR="00630D85" w:rsidRPr="00271F20" w:rsidTr="008C16F7">
        <w:tc>
          <w:tcPr>
            <w:tcW w:w="2943" w:type="dxa"/>
            <w:shd w:val="clear" w:color="auto" w:fill="auto"/>
          </w:tcPr>
          <w:p w:rsidR="00630D85" w:rsidRPr="00271F20" w:rsidRDefault="00630D85" w:rsidP="002B2DAE">
            <w:pPr>
              <w:pStyle w:val="a8"/>
              <w:spacing w:line="240" w:lineRule="auto"/>
              <w:ind w:firstLine="0"/>
              <w:rPr>
                <w:rFonts w:ascii="仿宋_GB2312" w:eastAsia="仿宋_GB2312" w:hint="eastAsia"/>
                <w:sz w:val="28"/>
                <w:szCs w:val="28"/>
              </w:rPr>
            </w:pPr>
          </w:p>
        </w:tc>
        <w:tc>
          <w:tcPr>
            <w:tcW w:w="1560" w:type="dxa"/>
            <w:shd w:val="clear" w:color="auto" w:fill="auto"/>
          </w:tcPr>
          <w:p w:rsidR="00630D85" w:rsidRPr="00271F20" w:rsidRDefault="00630D85" w:rsidP="002B2DAE">
            <w:pPr>
              <w:pStyle w:val="a8"/>
              <w:spacing w:line="240" w:lineRule="auto"/>
              <w:ind w:firstLine="0"/>
              <w:rPr>
                <w:rFonts w:ascii="仿宋_GB2312" w:eastAsia="仿宋_GB2312" w:hint="eastAsia"/>
                <w:sz w:val="28"/>
                <w:szCs w:val="28"/>
              </w:rPr>
            </w:pPr>
          </w:p>
        </w:tc>
        <w:tc>
          <w:tcPr>
            <w:tcW w:w="4394" w:type="dxa"/>
          </w:tcPr>
          <w:p w:rsidR="00630D85" w:rsidRPr="00271F20" w:rsidRDefault="00630D85" w:rsidP="002B2DAE">
            <w:pPr>
              <w:pStyle w:val="a8"/>
              <w:spacing w:line="240" w:lineRule="auto"/>
              <w:ind w:firstLine="0"/>
              <w:rPr>
                <w:rFonts w:ascii="仿宋_GB2312" w:eastAsia="仿宋_GB2312" w:hint="eastAsia"/>
                <w:sz w:val="28"/>
                <w:szCs w:val="28"/>
              </w:rPr>
            </w:pPr>
          </w:p>
        </w:tc>
      </w:tr>
      <w:tr w:rsidR="00630D85" w:rsidRPr="00271F20" w:rsidTr="008C16F7">
        <w:tc>
          <w:tcPr>
            <w:tcW w:w="2943" w:type="dxa"/>
            <w:shd w:val="clear" w:color="auto" w:fill="auto"/>
          </w:tcPr>
          <w:p w:rsidR="00630D85" w:rsidRPr="00271F20" w:rsidRDefault="00630D85" w:rsidP="002B2DAE">
            <w:pPr>
              <w:pStyle w:val="a8"/>
              <w:spacing w:line="240" w:lineRule="auto"/>
              <w:ind w:firstLine="0"/>
              <w:rPr>
                <w:rFonts w:ascii="仿宋_GB2312" w:eastAsia="仿宋_GB2312" w:hint="eastAsia"/>
                <w:sz w:val="28"/>
                <w:szCs w:val="28"/>
              </w:rPr>
            </w:pPr>
          </w:p>
        </w:tc>
        <w:tc>
          <w:tcPr>
            <w:tcW w:w="1560" w:type="dxa"/>
            <w:shd w:val="clear" w:color="auto" w:fill="auto"/>
          </w:tcPr>
          <w:p w:rsidR="00630D85" w:rsidRPr="00271F20" w:rsidRDefault="00630D85" w:rsidP="002B2DAE">
            <w:pPr>
              <w:pStyle w:val="a8"/>
              <w:spacing w:line="240" w:lineRule="auto"/>
              <w:ind w:firstLine="0"/>
              <w:rPr>
                <w:rFonts w:ascii="仿宋_GB2312" w:eastAsia="仿宋_GB2312" w:hint="eastAsia"/>
                <w:sz w:val="28"/>
                <w:szCs w:val="28"/>
              </w:rPr>
            </w:pPr>
          </w:p>
        </w:tc>
        <w:tc>
          <w:tcPr>
            <w:tcW w:w="4394" w:type="dxa"/>
          </w:tcPr>
          <w:p w:rsidR="00630D85" w:rsidRPr="00271F20" w:rsidRDefault="00630D85" w:rsidP="002B2DAE">
            <w:pPr>
              <w:pStyle w:val="a8"/>
              <w:spacing w:line="240" w:lineRule="auto"/>
              <w:ind w:firstLine="0"/>
              <w:rPr>
                <w:rFonts w:ascii="仿宋_GB2312" w:eastAsia="仿宋_GB2312" w:hint="eastAsia"/>
                <w:sz w:val="28"/>
                <w:szCs w:val="28"/>
              </w:rPr>
            </w:pPr>
          </w:p>
        </w:tc>
      </w:tr>
    </w:tbl>
    <w:p w:rsidR="009C7E3F" w:rsidRDefault="009C7E3F" w:rsidP="000B5C8C">
      <w:pPr>
        <w:pStyle w:val="a8"/>
        <w:spacing w:line="240" w:lineRule="auto"/>
        <w:ind w:firstLineChars="200" w:firstLine="560"/>
        <w:rPr>
          <w:rFonts w:ascii="仿宋_GB2312" w:eastAsia="仿宋_GB2312" w:hint="eastAsia"/>
          <w:sz w:val="28"/>
          <w:szCs w:val="28"/>
        </w:rPr>
      </w:pPr>
    </w:p>
    <w:p w:rsidR="009C7E3F" w:rsidRDefault="009C7E3F" w:rsidP="000B5C8C">
      <w:pPr>
        <w:pStyle w:val="a8"/>
        <w:spacing w:line="240" w:lineRule="auto"/>
        <w:ind w:firstLineChars="200" w:firstLine="560"/>
        <w:rPr>
          <w:rFonts w:ascii="仿宋_GB2312" w:eastAsia="仿宋_GB2312" w:hint="eastAsia"/>
          <w:sz w:val="28"/>
          <w:szCs w:val="28"/>
        </w:rPr>
      </w:pPr>
    </w:p>
    <w:p w:rsidR="005D17CE" w:rsidRDefault="005D17CE" w:rsidP="000B5C8C">
      <w:pPr>
        <w:pStyle w:val="a8"/>
        <w:spacing w:line="240" w:lineRule="auto"/>
        <w:ind w:firstLineChars="200" w:firstLine="560"/>
        <w:rPr>
          <w:rFonts w:ascii="仿宋_GB2312" w:eastAsia="仿宋_GB2312" w:hint="eastAsia"/>
          <w:sz w:val="28"/>
          <w:szCs w:val="28"/>
        </w:rPr>
      </w:pPr>
    </w:p>
    <w:p w:rsidR="004230D0" w:rsidRDefault="004230D0" w:rsidP="000B5C8C">
      <w:pPr>
        <w:pStyle w:val="a8"/>
        <w:spacing w:line="240" w:lineRule="auto"/>
        <w:ind w:firstLineChars="200" w:firstLine="560"/>
        <w:rPr>
          <w:rFonts w:ascii="仿宋_GB2312" w:eastAsia="仿宋_GB2312" w:hint="eastAsia"/>
          <w:sz w:val="28"/>
          <w:szCs w:val="28"/>
        </w:rPr>
      </w:pPr>
    </w:p>
    <w:p w:rsidR="004230D0" w:rsidRPr="00F54B60" w:rsidRDefault="004230D0" w:rsidP="00B846A8">
      <w:pPr>
        <w:pStyle w:val="a8"/>
        <w:spacing w:line="240" w:lineRule="auto"/>
        <w:ind w:firstLine="0"/>
        <w:rPr>
          <w:rFonts w:ascii="仿宋_GB2312" w:eastAsia="仿宋_GB2312" w:hint="eastAsia"/>
          <w:sz w:val="28"/>
          <w:szCs w:val="28"/>
        </w:rPr>
      </w:pPr>
    </w:p>
    <w:p w:rsidR="000B5C8C" w:rsidRPr="00F54B60" w:rsidRDefault="000B5C8C" w:rsidP="004230D0">
      <w:pPr>
        <w:pStyle w:val="a8"/>
        <w:spacing w:line="240" w:lineRule="auto"/>
        <w:ind w:firstLineChars="1350" w:firstLine="3780"/>
        <w:rPr>
          <w:rFonts w:ascii="仿宋_GB2312" w:eastAsia="仿宋_GB2312" w:hint="eastAsia"/>
          <w:sz w:val="28"/>
          <w:szCs w:val="28"/>
        </w:rPr>
      </w:pPr>
      <w:r w:rsidRPr="00F54B60">
        <w:rPr>
          <w:rFonts w:ascii="仿宋_GB2312" w:eastAsia="仿宋_GB2312" w:hint="eastAsia"/>
          <w:sz w:val="28"/>
          <w:szCs w:val="28"/>
        </w:rPr>
        <w:t>法人代表或授权代表：（签字）</w:t>
      </w:r>
    </w:p>
    <w:p w:rsidR="000B5C8C" w:rsidRPr="00F54B60" w:rsidRDefault="000B5C8C" w:rsidP="004230D0">
      <w:pPr>
        <w:pStyle w:val="a8"/>
        <w:spacing w:line="240" w:lineRule="auto"/>
        <w:ind w:firstLineChars="1350" w:firstLine="3780"/>
        <w:rPr>
          <w:rFonts w:ascii="仿宋_GB2312" w:eastAsia="仿宋_GB2312" w:hint="eastAsia"/>
          <w:sz w:val="28"/>
          <w:szCs w:val="28"/>
        </w:rPr>
      </w:pPr>
      <w:r w:rsidRPr="00F54B60">
        <w:rPr>
          <w:rFonts w:ascii="仿宋_GB2312" w:eastAsia="仿宋_GB2312" w:hint="eastAsia"/>
          <w:sz w:val="28"/>
          <w:szCs w:val="28"/>
        </w:rPr>
        <w:t>投标人：（公章）</w:t>
      </w:r>
    </w:p>
    <w:p w:rsidR="000B5C8C" w:rsidRDefault="000B5C8C" w:rsidP="004230D0">
      <w:pPr>
        <w:pStyle w:val="a8"/>
        <w:spacing w:line="240" w:lineRule="auto"/>
        <w:ind w:firstLineChars="1350" w:firstLine="3780"/>
        <w:rPr>
          <w:rFonts w:ascii="仿宋_GB2312" w:eastAsia="仿宋_GB2312" w:hint="eastAsia"/>
          <w:sz w:val="28"/>
          <w:szCs w:val="28"/>
        </w:rPr>
      </w:pPr>
      <w:r w:rsidRPr="00F54B60">
        <w:rPr>
          <w:rFonts w:ascii="仿宋_GB2312" w:eastAsia="仿宋_GB2312" w:hint="eastAsia"/>
          <w:sz w:val="28"/>
          <w:szCs w:val="28"/>
        </w:rPr>
        <w:t>日期：       年     月    日</w:t>
      </w:r>
    </w:p>
    <w:p w:rsidR="00646720" w:rsidRDefault="00646720" w:rsidP="00646720">
      <w:pPr>
        <w:pStyle w:val="a8"/>
        <w:spacing w:line="240" w:lineRule="auto"/>
        <w:ind w:firstLineChars="200" w:firstLine="560"/>
        <w:rPr>
          <w:rFonts w:ascii="仿宋_GB2312" w:eastAsia="仿宋_GB2312" w:hint="eastAsia"/>
          <w:sz w:val="28"/>
          <w:szCs w:val="28"/>
        </w:rPr>
      </w:pPr>
    </w:p>
    <w:p w:rsidR="00ED112F" w:rsidRDefault="00ED112F" w:rsidP="00ED112F">
      <w:pPr>
        <w:pStyle w:val="a8"/>
        <w:spacing w:line="240" w:lineRule="auto"/>
        <w:ind w:firstLine="0"/>
        <w:rPr>
          <w:rFonts w:ascii="仿宋_GB2312" w:eastAsia="仿宋_GB2312" w:hint="eastAsia"/>
          <w:sz w:val="28"/>
          <w:szCs w:val="28"/>
        </w:rPr>
      </w:pPr>
    </w:p>
    <w:p w:rsidR="00630D85" w:rsidRDefault="00630D85" w:rsidP="00ED112F">
      <w:pPr>
        <w:pStyle w:val="a8"/>
        <w:spacing w:line="240" w:lineRule="auto"/>
        <w:ind w:firstLine="0"/>
        <w:rPr>
          <w:rFonts w:ascii="仿宋_GB2312" w:eastAsia="仿宋_GB2312" w:hint="eastAsia"/>
          <w:sz w:val="28"/>
          <w:szCs w:val="28"/>
        </w:rPr>
      </w:pPr>
    </w:p>
    <w:p w:rsidR="00630D85" w:rsidRPr="004230D0" w:rsidRDefault="00630D85" w:rsidP="00ED112F">
      <w:pPr>
        <w:pStyle w:val="a8"/>
        <w:spacing w:line="240" w:lineRule="auto"/>
        <w:ind w:firstLine="0"/>
        <w:rPr>
          <w:rFonts w:ascii="仿宋_GB2312" w:eastAsia="仿宋_GB2312" w:hint="eastAsia"/>
          <w:sz w:val="28"/>
          <w:szCs w:val="28"/>
        </w:rPr>
      </w:pPr>
    </w:p>
    <w:p w:rsidR="000B5C8C" w:rsidRPr="00F54B60" w:rsidRDefault="00C035F9" w:rsidP="002E11B5">
      <w:pPr>
        <w:spacing w:line="440" w:lineRule="atLeast"/>
        <w:ind w:firstLineChars="200" w:firstLine="562"/>
        <w:jc w:val="center"/>
        <w:rPr>
          <w:rFonts w:ascii="仿宋_GB2312" w:eastAsia="仿宋_GB2312" w:hint="eastAsia"/>
          <w:b/>
          <w:sz w:val="28"/>
          <w:szCs w:val="28"/>
        </w:rPr>
      </w:pPr>
      <w:r>
        <w:rPr>
          <w:rFonts w:ascii="仿宋_GB2312" w:eastAsia="仿宋_GB2312" w:hint="eastAsia"/>
          <w:b/>
          <w:sz w:val="28"/>
          <w:szCs w:val="28"/>
        </w:rPr>
        <w:t>三</w:t>
      </w:r>
      <w:r w:rsidR="000B5C8C" w:rsidRPr="00F54B60">
        <w:rPr>
          <w:rFonts w:ascii="仿宋_GB2312" w:eastAsia="仿宋_GB2312" w:hint="eastAsia"/>
          <w:b/>
          <w:sz w:val="28"/>
          <w:szCs w:val="28"/>
        </w:rPr>
        <w:t>、差异条件汇总表（格式）</w:t>
      </w:r>
    </w:p>
    <w:p w:rsidR="000B5C8C" w:rsidRPr="00F54B60" w:rsidRDefault="000B5C8C" w:rsidP="000B5C8C">
      <w:pPr>
        <w:pStyle w:val="a8"/>
        <w:spacing w:line="240" w:lineRule="auto"/>
        <w:ind w:firstLineChars="200" w:firstLine="560"/>
        <w:rPr>
          <w:rFonts w:ascii="仿宋_GB2312" w:eastAsia="仿宋_GB2312" w:hint="eastAsia"/>
          <w:sz w:val="28"/>
          <w:szCs w:val="28"/>
        </w:rPr>
      </w:pPr>
    </w:p>
    <w:p w:rsidR="000B5C8C" w:rsidRPr="00F54B60" w:rsidRDefault="000B5C8C" w:rsidP="000B5C8C">
      <w:pPr>
        <w:pStyle w:val="a8"/>
        <w:spacing w:line="240" w:lineRule="auto"/>
        <w:ind w:firstLineChars="200" w:firstLine="560"/>
        <w:rPr>
          <w:rFonts w:ascii="仿宋_GB2312" w:eastAsia="仿宋_GB2312" w:hint="eastAsia"/>
          <w:sz w:val="28"/>
          <w:szCs w:val="28"/>
          <w:u w:val="double"/>
        </w:rPr>
      </w:pPr>
      <w:r w:rsidRPr="00F54B60">
        <w:rPr>
          <w:rFonts w:ascii="仿宋_GB2312" w:eastAsia="仿宋_GB2312" w:hint="eastAsia"/>
          <w:sz w:val="28"/>
          <w:szCs w:val="28"/>
        </w:rPr>
        <w:t>说明：各投标人可针对招标文件相关内容，在下表中提出各自的差异条件</w:t>
      </w:r>
      <w:r w:rsidR="00271F20">
        <w:rPr>
          <w:rFonts w:ascii="仿宋_GB2312" w:eastAsia="仿宋_GB2312" w:hint="eastAsia"/>
          <w:sz w:val="28"/>
          <w:szCs w:val="28"/>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2977"/>
        <w:gridCol w:w="3820"/>
      </w:tblGrid>
      <w:tr w:rsidR="000B5C8C" w:rsidRPr="00F54B60">
        <w:tblPrEx>
          <w:tblCellMar>
            <w:top w:w="0" w:type="dxa"/>
            <w:bottom w:w="0" w:type="dxa"/>
          </w:tblCellMar>
        </w:tblPrEx>
        <w:trPr>
          <w:cantSplit/>
          <w:tblHeader/>
        </w:trPr>
        <w:tc>
          <w:tcPr>
            <w:tcW w:w="851" w:type="dxa"/>
            <w:vMerge w:val="restart"/>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序号</w:t>
            </w:r>
          </w:p>
        </w:tc>
        <w:tc>
          <w:tcPr>
            <w:tcW w:w="3969" w:type="dxa"/>
            <w:gridSpan w:val="2"/>
            <w:vAlign w:val="center"/>
          </w:tcPr>
          <w:p w:rsidR="000B5C8C" w:rsidRPr="00F54B60" w:rsidRDefault="000B5C8C" w:rsidP="005D0FCB">
            <w:pPr>
              <w:spacing w:line="360" w:lineRule="auto"/>
              <w:jc w:val="center"/>
              <w:rPr>
                <w:rFonts w:ascii="仿宋_GB2312" w:eastAsia="仿宋_GB2312"/>
                <w:sz w:val="28"/>
              </w:rPr>
            </w:pPr>
            <w:r w:rsidRPr="00F54B60">
              <w:rPr>
                <w:rFonts w:ascii="仿宋_GB2312" w:eastAsia="仿宋_GB2312" w:hint="eastAsia"/>
                <w:sz w:val="28"/>
              </w:rPr>
              <w:t>招  标  文  件</w:t>
            </w:r>
          </w:p>
        </w:tc>
        <w:tc>
          <w:tcPr>
            <w:tcW w:w="3820"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投  标  文  件</w:t>
            </w:r>
          </w:p>
        </w:tc>
      </w:tr>
      <w:tr w:rsidR="000B5C8C" w:rsidRPr="00F54B60">
        <w:tblPrEx>
          <w:tblCellMar>
            <w:top w:w="0" w:type="dxa"/>
            <w:bottom w:w="0" w:type="dxa"/>
          </w:tblCellMar>
        </w:tblPrEx>
        <w:trPr>
          <w:cantSplit/>
          <w:tblHeader/>
        </w:trPr>
        <w:tc>
          <w:tcPr>
            <w:tcW w:w="851" w:type="dxa"/>
            <w:vMerge/>
            <w:vAlign w:val="center"/>
          </w:tcPr>
          <w:p w:rsidR="000B5C8C" w:rsidRPr="00F54B60" w:rsidRDefault="000B5C8C" w:rsidP="005D0FCB">
            <w:pPr>
              <w:spacing w:line="360" w:lineRule="auto"/>
              <w:jc w:val="center"/>
              <w:rPr>
                <w:rFonts w:ascii="仿宋_GB2312" w:eastAsia="仿宋_GB2312" w:hint="eastAsia"/>
                <w:sz w:val="28"/>
              </w:rPr>
            </w:pPr>
          </w:p>
        </w:tc>
        <w:tc>
          <w:tcPr>
            <w:tcW w:w="992"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条目</w:t>
            </w:r>
          </w:p>
        </w:tc>
        <w:tc>
          <w:tcPr>
            <w:tcW w:w="2977"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内 容</w:t>
            </w:r>
          </w:p>
        </w:tc>
        <w:tc>
          <w:tcPr>
            <w:tcW w:w="3820"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内 容</w:t>
            </w: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640" w:type="dxa"/>
            <w:gridSpan w:val="4"/>
          </w:tcPr>
          <w:p w:rsidR="000B5C8C" w:rsidRPr="00F54B60" w:rsidRDefault="000B5C8C" w:rsidP="005D0FCB">
            <w:pPr>
              <w:spacing w:line="360" w:lineRule="auto"/>
              <w:rPr>
                <w:rFonts w:ascii="仿宋_GB2312" w:eastAsia="仿宋_GB2312" w:hint="eastAsia"/>
                <w:sz w:val="28"/>
              </w:rPr>
            </w:pPr>
            <w:r w:rsidRPr="00F54B60">
              <w:rPr>
                <w:rFonts w:ascii="仿宋_GB2312" w:eastAsia="仿宋_GB2312" w:hint="eastAsia"/>
                <w:sz w:val="28"/>
              </w:rPr>
              <w:t>其他条件：</w:t>
            </w:r>
          </w:p>
        </w:tc>
      </w:tr>
    </w:tbl>
    <w:p w:rsidR="000B5C8C" w:rsidRPr="00F54B60" w:rsidRDefault="000B5C8C" w:rsidP="000B5C8C">
      <w:pPr>
        <w:spacing w:line="360" w:lineRule="auto"/>
        <w:rPr>
          <w:rFonts w:ascii="仿宋_GB2312" w:eastAsia="仿宋_GB2312" w:hint="eastAsia"/>
          <w:sz w:val="28"/>
        </w:rPr>
      </w:pPr>
      <w:r w:rsidRPr="00F54B60">
        <w:rPr>
          <w:rFonts w:ascii="仿宋_GB2312" w:eastAsia="仿宋_GB2312" w:hint="eastAsia"/>
          <w:sz w:val="28"/>
        </w:rPr>
        <w:t>（表格不够可按格式扩展）</w:t>
      </w:r>
    </w:p>
    <w:p w:rsidR="000B5C8C" w:rsidRPr="00F54B60" w:rsidRDefault="000B5C8C" w:rsidP="000B5C8C">
      <w:pPr>
        <w:tabs>
          <w:tab w:val="left" w:pos="1230"/>
        </w:tabs>
        <w:rPr>
          <w:rFonts w:ascii="仿宋_GB2312" w:eastAsia="仿宋_GB2312" w:hint="eastAsia"/>
          <w:sz w:val="28"/>
          <w:szCs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法定代表人或授权代表：（签字）</w:t>
      </w: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投标人：（公章）</w:t>
      </w:r>
    </w:p>
    <w:p w:rsidR="000B5C8C" w:rsidRPr="00F54B60" w:rsidRDefault="000B5C8C" w:rsidP="000B5C8C">
      <w:pPr>
        <w:pStyle w:val="a8"/>
        <w:spacing w:line="360" w:lineRule="auto"/>
        <w:ind w:firstLine="496"/>
        <w:rPr>
          <w:rFonts w:ascii="仿宋_GB2312" w:eastAsia="仿宋_GB2312"/>
          <w:sz w:val="28"/>
        </w:rPr>
      </w:pPr>
      <w:r w:rsidRPr="00F54B60">
        <w:rPr>
          <w:rFonts w:ascii="仿宋_GB2312" w:eastAsia="仿宋_GB2312" w:hint="eastAsia"/>
          <w:sz w:val="28"/>
        </w:rPr>
        <w:t>日期：    年     月    日</w:t>
      </w: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sz w:val="28"/>
        </w:rPr>
        <w:br w:type="page"/>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AA16BD" w:rsidP="000B5C8C">
      <w:pPr>
        <w:pStyle w:val="a8"/>
        <w:spacing w:line="360" w:lineRule="auto"/>
        <w:jc w:val="center"/>
        <w:rPr>
          <w:rFonts w:ascii="仿宋_GB2312" w:eastAsia="仿宋_GB2312" w:hint="eastAsia"/>
          <w:sz w:val="28"/>
        </w:rPr>
      </w:pPr>
      <w:r>
        <w:rPr>
          <w:rFonts w:ascii="仿宋_GB2312" w:eastAsia="仿宋_GB2312" w:hint="eastAsia"/>
          <w:b/>
          <w:sz w:val="28"/>
        </w:rPr>
        <w:t>五</w:t>
      </w:r>
      <w:r w:rsidR="000B5C8C" w:rsidRPr="00F54B60">
        <w:rPr>
          <w:rFonts w:ascii="仿宋_GB2312" w:eastAsia="仿宋_GB2312" w:hint="eastAsia"/>
          <w:b/>
          <w:sz w:val="28"/>
        </w:rPr>
        <w:t>、</w:t>
      </w:r>
      <w:r w:rsidR="000B5C8C" w:rsidRPr="00F54B60">
        <w:rPr>
          <w:rFonts w:ascii="仿宋_GB2312" w:eastAsia="仿宋_GB2312" w:hint="eastAsia"/>
          <w:b/>
          <w:sz w:val="28"/>
          <w:szCs w:val="28"/>
        </w:rPr>
        <w:t>优惠条件汇总表（格式）</w:t>
      </w:r>
    </w:p>
    <w:p w:rsidR="000B5C8C" w:rsidRPr="00F54B60" w:rsidRDefault="000B5C8C" w:rsidP="000B5C8C">
      <w:pPr>
        <w:tabs>
          <w:tab w:val="left" w:pos="1230"/>
        </w:tabs>
        <w:ind w:firstLineChars="200" w:firstLine="560"/>
        <w:rPr>
          <w:rFonts w:ascii="仿宋_GB2312" w:eastAsia="仿宋_GB2312" w:hint="eastAsia"/>
          <w:bCs/>
          <w:sz w:val="28"/>
          <w:szCs w:val="28"/>
        </w:rPr>
      </w:pPr>
    </w:p>
    <w:p w:rsidR="000B5C8C" w:rsidRPr="00F54B60" w:rsidRDefault="000B5C8C" w:rsidP="000B5C8C">
      <w:pPr>
        <w:tabs>
          <w:tab w:val="left" w:pos="1230"/>
        </w:tabs>
        <w:ind w:firstLineChars="200" w:firstLine="560"/>
        <w:rPr>
          <w:rFonts w:ascii="仿宋_GB2312" w:eastAsia="仿宋_GB2312" w:hint="eastAsia"/>
          <w:sz w:val="28"/>
        </w:rPr>
      </w:pPr>
      <w:r w:rsidRPr="00F54B60">
        <w:rPr>
          <w:rFonts w:ascii="仿宋_GB2312" w:eastAsia="仿宋_GB2312" w:hint="eastAsia"/>
          <w:bCs/>
          <w:sz w:val="28"/>
          <w:szCs w:val="28"/>
        </w:rPr>
        <w:t>投标人</w:t>
      </w:r>
      <w:r w:rsidRPr="00F54B60">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97"/>
      </w:tblGrid>
      <w:tr w:rsidR="000B5C8C" w:rsidRPr="00F54B60">
        <w:tblPrEx>
          <w:tblCellMar>
            <w:top w:w="0" w:type="dxa"/>
            <w:bottom w:w="0" w:type="dxa"/>
          </w:tblCellMar>
        </w:tblPrEx>
        <w:trPr>
          <w:cantSplit/>
          <w:trHeight w:val="467"/>
          <w:tblHeader/>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序号</w:t>
            </w: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详细内容</w:t>
            </w: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tcBorders>
              <w:bottom w:val="single" w:sz="4" w:space="0" w:color="auto"/>
            </w:tcBorders>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tcBorders>
              <w:bottom w:val="single" w:sz="4" w:space="0" w:color="auto"/>
            </w:tcBorders>
            <w:vAlign w:val="center"/>
          </w:tcPr>
          <w:p w:rsidR="000B5C8C" w:rsidRPr="00F54B60" w:rsidRDefault="000B5C8C" w:rsidP="005D0FCB">
            <w:pPr>
              <w:spacing w:line="360" w:lineRule="auto"/>
              <w:jc w:val="center"/>
              <w:rPr>
                <w:rFonts w:ascii="仿宋_GB2312" w:eastAsia="仿宋_GB2312" w:hint="eastAsia"/>
                <w:sz w:val="28"/>
              </w:rPr>
            </w:pPr>
          </w:p>
        </w:tc>
      </w:tr>
    </w:tbl>
    <w:p w:rsidR="000B5C8C" w:rsidRPr="00F54B60" w:rsidRDefault="000B5C8C" w:rsidP="000B5C8C">
      <w:pPr>
        <w:pStyle w:val="a8"/>
        <w:spacing w:line="360" w:lineRule="auto"/>
        <w:rPr>
          <w:rFonts w:ascii="仿宋_GB2312" w:eastAsia="仿宋_GB2312" w:hint="eastAsia"/>
          <w:b/>
          <w:bCs/>
          <w:sz w:val="28"/>
        </w:rPr>
      </w:pPr>
    </w:p>
    <w:p w:rsidR="000B5C8C" w:rsidRPr="00F54B60" w:rsidRDefault="000B5C8C" w:rsidP="000B5C8C">
      <w:pPr>
        <w:pStyle w:val="a8"/>
        <w:spacing w:line="360" w:lineRule="auto"/>
        <w:rPr>
          <w:rFonts w:ascii="仿宋_GB2312" w:eastAsia="仿宋_GB2312" w:hint="eastAsia"/>
          <w:b/>
          <w:bCs/>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法定代表人或授权代表：（签字）</w:t>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投标人：（公章）</w:t>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日期：    年     月    日</w:t>
      </w:r>
    </w:p>
    <w:p w:rsidR="000B5C8C" w:rsidRPr="00271F20" w:rsidRDefault="000B5C8C" w:rsidP="007E0812">
      <w:pPr>
        <w:rPr>
          <w:rFonts w:hint="eastAsia"/>
        </w:rPr>
      </w:pPr>
    </w:p>
    <w:sectPr w:rsidR="000B5C8C" w:rsidRPr="00271F20" w:rsidSect="009206B6">
      <w:headerReference w:type="default" r:id="rId13"/>
      <w:footerReference w:type="even" r:id="rId14"/>
      <w:footerReference w:type="default" r:id="rId1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54" w:rsidRDefault="004C1854">
      <w:r>
        <w:separator/>
      </w:r>
    </w:p>
  </w:endnote>
  <w:endnote w:type="continuationSeparator" w:id="0">
    <w:p w:rsidR="004C1854" w:rsidRDefault="004C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中楷體">
    <w:altName w:val="方正舒体"/>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ˎ̥">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29" w:rsidRDefault="00245D29"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45D29" w:rsidRDefault="00245D2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29" w:rsidRDefault="00245D29"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573EB">
      <w:rPr>
        <w:rStyle w:val="ab"/>
        <w:noProof/>
      </w:rPr>
      <w:t>6</w:t>
    </w:r>
    <w:r>
      <w:rPr>
        <w:rStyle w:val="ab"/>
      </w:rPr>
      <w:fldChar w:fldCharType="end"/>
    </w:r>
  </w:p>
  <w:p w:rsidR="00245D29" w:rsidRDefault="00245D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54" w:rsidRDefault="004C1854">
      <w:r>
        <w:separator/>
      </w:r>
    </w:p>
  </w:footnote>
  <w:footnote w:type="continuationSeparator" w:id="0">
    <w:p w:rsidR="004C1854" w:rsidRDefault="004C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29" w:rsidRDefault="00245D29" w:rsidP="00CF074B">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B0B"/>
    <w:multiLevelType w:val="hybridMultilevel"/>
    <w:tmpl w:val="4C803BFA"/>
    <w:lvl w:ilvl="0" w:tplc="5E6482DE">
      <w:start w:val="1"/>
      <w:numFmt w:val="bullet"/>
      <w:lvlText w:val="•"/>
      <w:lvlJc w:val="left"/>
      <w:pPr>
        <w:tabs>
          <w:tab w:val="num" w:pos="720"/>
        </w:tabs>
        <w:ind w:left="720" w:hanging="360"/>
      </w:pPr>
      <w:rPr>
        <w:rFonts w:ascii="宋体" w:hAnsi="宋体" w:hint="default"/>
      </w:rPr>
    </w:lvl>
    <w:lvl w:ilvl="1" w:tplc="DC4248A0" w:tentative="1">
      <w:start w:val="1"/>
      <w:numFmt w:val="bullet"/>
      <w:lvlText w:val="•"/>
      <w:lvlJc w:val="left"/>
      <w:pPr>
        <w:tabs>
          <w:tab w:val="num" w:pos="1440"/>
        </w:tabs>
        <w:ind w:left="1440" w:hanging="360"/>
      </w:pPr>
      <w:rPr>
        <w:rFonts w:ascii="宋体" w:hAnsi="宋体" w:hint="default"/>
      </w:rPr>
    </w:lvl>
    <w:lvl w:ilvl="2" w:tplc="AF1A054A" w:tentative="1">
      <w:start w:val="1"/>
      <w:numFmt w:val="bullet"/>
      <w:lvlText w:val="•"/>
      <w:lvlJc w:val="left"/>
      <w:pPr>
        <w:tabs>
          <w:tab w:val="num" w:pos="2160"/>
        </w:tabs>
        <w:ind w:left="2160" w:hanging="360"/>
      </w:pPr>
      <w:rPr>
        <w:rFonts w:ascii="宋体" w:hAnsi="宋体" w:hint="default"/>
      </w:rPr>
    </w:lvl>
    <w:lvl w:ilvl="3" w:tplc="4B86AF2C" w:tentative="1">
      <w:start w:val="1"/>
      <w:numFmt w:val="bullet"/>
      <w:lvlText w:val="•"/>
      <w:lvlJc w:val="left"/>
      <w:pPr>
        <w:tabs>
          <w:tab w:val="num" w:pos="2880"/>
        </w:tabs>
        <w:ind w:left="2880" w:hanging="360"/>
      </w:pPr>
      <w:rPr>
        <w:rFonts w:ascii="宋体" w:hAnsi="宋体" w:hint="default"/>
      </w:rPr>
    </w:lvl>
    <w:lvl w:ilvl="4" w:tplc="96665E2E" w:tentative="1">
      <w:start w:val="1"/>
      <w:numFmt w:val="bullet"/>
      <w:lvlText w:val="•"/>
      <w:lvlJc w:val="left"/>
      <w:pPr>
        <w:tabs>
          <w:tab w:val="num" w:pos="3600"/>
        </w:tabs>
        <w:ind w:left="3600" w:hanging="360"/>
      </w:pPr>
      <w:rPr>
        <w:rFonts w:ascii="宋体" w:hAnsi="宋体" w:hint="default"/>
      </w:rPr>
    </w:lvl>
    <w:lvl w:ilvl="5" w:tplc="A962B426" w:tentative="1">
      <w:start w:val="1"/>
      <w:numFmt w:val="bullet"/>
      <w:lvlText w:val="•"/>
      <w:lvlJc w:val="left"/>
      <w:pPr>
        <w:tabs>
          <w:tab w:val="num" w:pos="4320"/>
        </w:tabs>
        <w:ind w:left="4320" w:hanging="360"/>
      </w:pPr>
      <w:rPr>
        <w:rFonts w:ascii="宋体" w:hAnsi="宋体" w:hint="default"/>
      </w:rPr>
    </w:lvl>
    <w:lvl w:ilvl="6" w:tplc="CBE6B76E" w:tentative="1">
      <w:start w:val="1"/>
      <w:numFmt w:val="bullet"/>
      <w:lvlText w:val="•"/>
      <w:lvlJc w:val="left"/>
      <w:pPr>
        <w:tabs>
          <w:tab w:val="num" w:pos="5040"/>
        </w:tabs>
        <w:ind w:left="5040" w:hanging="360"/>
      </w:pPr>
      <w:rPr>
        <w:rFonts w:ascii="宋体" w:hAnsi="宋体" w:hint="default"/>
      </w:rPr>
    </w:lvl>
    <w:lvl w:ilvl="7" w:tplc="A5D8DD60" w:tentative="1">
      <w:start w:val="1"/>
      <w:numFmt w:val="bullet"/>
      <w:lvlText w:val="•"/>
      <w:lvlJc w:val="left"/>
      <w:pPr>
        <w:tabs>
          <w:tab w:val="num" w:pos="5760"/>
        </w:tabs>
        <w:ind w:left="5760" w:hanging="360"/>
      </w:pPr>
      <w:rPr>
        <w:rFonts w:ascii="宋体" w:hAnsi="宋体" w:hint="default"/>
      </w:rPr>
    </w:lvl>
    <w:lvl w:ilvl="8" w:tplc="38488EB8" w:tentative="1">
      <w:start w:val="1"/>
      <w:numFmt w:val="bullet"/>
      <w:lvlText w:val="•"/>
      <w:lvlJc w:val="left"/>
      <w:pPr>
        <w:tabs>
          <w:tab w:val="num" w:pos="6480"/>
        </w:tabs>
        <w:ind w:left="6480" w:hanging="360"/>
      </w:pPr>
      <w:rPr>
        <w:rFonts w:ascii="宋体" w:hAnsi="宋体" w:hint="default"/>
      </w:rPr>
    </w:lvl>
  </w:abstractNum>
  <w:abstractNum w:abstractNumId="1">
    <w:nsid w:val="06AD4D16"/>
    <w:multiLevelType w:val="hybridMultilevel"/>
    <w:tmpl w:val="875EB324"/>
    <w:lvl w:ilvl="0" w:tplc="A932505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E10DA0"/>
    <w:multiLevelType w:val="hybridMultilevel"/>
    <w:tmpl w:val="8E3C39CC"/>
    <w:lvl w:ilvl="0" w:tplc="80B63020">
      <w:start w:val="1"/>
      <w:numFmt w:val="japaneseCounting"/>
      <w:lvlText w:val="%1、"/>
      <w:lvlJc w:val="left"/>
      <w:pPr>
        <w:ind w:left="418" w:hanging="42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3">
    <w:nsid w:val="149420FE"/>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4">
    <w:nsid w:val="1A64342B"/>
    <w:multiLevelType w:val="hybridMultilevel"/>
    <w:tmpl w:val="3036D19E"/>
    <w:lvl w:ilvl="0" w:tplc="60F621EE">
      <w:start w:val="1"/>
      <w:numFmt w:val="japaneseCounting"/>
      <w:lvlText w:val="第%1章"/>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71B1B"/>
    <w:multiLevelType w:val="hybridMultilevel"/>
    <w:tmpl w:val="3B7C6302"/>
    <w:lvl w:ilvl="0" w:tplc="00F4F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48B198A"/>
    <w:multiLevelType w:val="hybridMultilevel"/>
    <w:tmpl w:val="F85A53B8"/>
    <w:lvl w:ilvl="0" w:tplc="0A141916">
      <w:start w:val="1"/>
      <w:numFmt w:val="bullet"/>
      <w:lvlText w:val="•"/>
      <w:lvlJc w:val="left"/>
      <w:pPr>
        <w:tabs>
          <w:tab w:val="num" w:pos="720"/>
        </w:tabs>
        <w:ind w:left="720" w:hanging="360"/>
      </w:pPr>
      <w:rPr>
        <w:rFonts w:ascii="宋体" w:hAnsi="宋体" w:hint="default"/>
      </w:rPr>
    </w:lvl>
    <w:lvl w:ilvl="1" w:tplc="A4E8F64A" w:tentative="1">
      <w:start w:val="1"/>
      <w:numFmt w:val="bullet"/>
      <w:lvlText w:val="•"/>
      <w:lvlJc w:val="left"/>
      <w:pPr>
        <w:tabs>
          <w:tab w:val="num" w:pos="1440"/>
        </w:tabs>
        <w:ind w:left="1440" w:hanging="360"/>
      </w:pPr>
      <w:rPr>
        <w:rFonts w:ascii="宋体" w:hAnsi="宋体" w:hint="default"/>
      </w:rPr>
    </w:lvl>
    <w:lvl w:ilvl="2" w:tplc="F510F00A" w:tentative="1">
      <w:start w:val="1"/>
      <w:numFmt w:val="bullet"/>
      <w:lvlText w:val="•"/>
      <w:lvlJc w:val="left"/>
      <w:pPr>
        <w:tabs>
          <w:tab w:val="num" w:pos="2160"/>
        </w:tabs>
        <w:ind w:left="2160" w:hanging="360"/>
      </w:pPr>
      <w:rPr>
        <w:rFonts w:ascii="宋体" w:hAnsi="宋体" w:hint="default"/>
      </w:rPr>
    </w:lvl>
    <w:lvl w:ilvl="3" w:tplc="7414BEB0" w:tentative="1">
      <w:start w:val="1"/>
      <w:numFmt w:val="bullet"/>
      <w:lvlText w:val="•"/>
      <w:lvlJc w:val="left"/>
      <w:pPr>
        <w:tabs>
          <w:tab w:val="num" w:pos="2880"/>
        </w:tabs>
        <w:ind w:left="2880" w:hanging="360"/>
      </w:pPr>
      <w:rPr>
        <w:rFonts w:ascii="宋体" w:hAnsi="宋体" w:hint="default"/>
      </w:rPr>
    </w:lvl>
    <w:lvl w:ilvl="4" w:tplc="1E6451C0" w:tentative="1">
      <w:start w:val="1"/>
      <w:numFmt w:val="bullet"/>
      <w:lvlText w:val="•"/>
      <w:lvlJc w:val="left"/>
      <w:pPr>
        <w:tabs>
          <w:tab w:val="num" w:pos="3600"/>
        </w:tabs>
        <w:ind w:left="3600" w:hanging="360"/>
      </w:pPr>
      <w:rPr>
        <w:rFonts w:ascii="宋体" w:hAnsi="宋体" w:hint="default"/>
      </w:rPr>
    </w:lvl>
    <w:lvl w:ilvl="5" w:tplc="C62C133A" w:tentative="1">
      <w:start w:val="1"/>
      <w:numFmt w:val="bullet"/>
      <w:lvlText w:val="•"/>
      <w:lvlJc w:val="left"/>
      <w:pPr>
        <w:tabs>
          <w:tab w:val="num" w:pos="4320"/>
        </w:tabs>
        <w:ind w:left="4320" w:hanging="360"/>
      </w:pPr>
      <w:rPr>
        <w:rFonts w:ascii="宋体" w:hAnsi="宋体" w:hint="default"/>
      </w:rPr>
    </w:lvl>
    <w:lvl w:ilvl="6" w:tplc="F5901636" w:tentative="1">
      <w:start w:val="1"/>
      <w:numFmt w:val="bullet"/>
      <w:lvlText w:val="•"/>
      <w:lvlJc w:val="left"/>
      <w:pPr>
        <w:tabs>
          <w:tab w:val="num" w:pos="5040"/>
        </w:tabs>
        <w:ind w:left="5040" w:hanging="360"/>
      </w:pPr>
      <w:rPr>
        <w:rFonts w:ascii="宋体" w:hAnsi="宋体" w:hint="default"/>
      </w:rPr>
    </w:lvl>
    <w:lvl w:ilvl="7" w:tplc="5262D8AA" w:tentative="1">
      <w:start w:val="1"/>
      <w:numFmt w:val="bullet"/>
      <w:lvlText w:val="•"/>
      <w:lvlJc w:val="left"/>
      <w:pPr>
        <w:tabs>
          <w:tab w:val="num" w:pos="5760"/>
        </w:tabs>
        <w:ind w:left="5760" w:hanging="360"/>
      </w:pPr>
      <w:rPr>
        <w:rFonts w:ascii="宋体" w:hAnsi="宋体" w:hint="default"/>
      </w:rPr>
    </w:lvl>
    <w:lvl w:ilvl="8" w:tplc="A7C49DAA" w:tentative="1">
      <w:start w:val="1"/>
      <w:numFmt w:val="bullet"/>
      <w:lvlText w:val="•"/>
      <w:lvlJc w:val="left"/>
      <w:pPr>
        <w:tabs>
          <w:tab w:val="num" w:pos="6480"/>
        </w:tabs>
        <w:ind w:left="6480" w:hanging="360"/>
      </w:pPr>
      <w:rPr>
        <w:rFonts w:ascii="宋体" w:hAnsi="宋体" w:hint="default"/>
      </w:rPr>
    </w:lvl>
  </w:abstractNum>
  <w:abstractNum w:abstractNumId="7">
    <w:nsid w:val="2E704A55"/>
    <w:multiLevelType w:val="hybridMultilevel"/>
    <w:tmpl w:val="F1224F96"/>
    <w:lvl w:ilvl="0" w:tplc="38C8CC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2142B6"/>
    <w:multiLevelType w:val="multilevel"/>
    <w:tmpl w:val="332142B6"/>
    <w:lvl w:ilvl="0">
      <w:start w:val="1"/>
      <w:numFmt w:val="decimal"/>
      <w:lvlText w:val="%1、"/>
      <w:lvlJc w:val="left"/>
      <w:pPr>
        <w:tabs>
          <w:tab w:val="num" w:pos="1441"/>
        </w:tabs>
        <w:ind w:left="1441" w:hanging="539"/>
      </w:pPr>
      <w:rPr>
        <w:rFonts w:cs="Times New Roman" w:hint="default"/>
      </w:rPr>
    </w:lvl>
    <w:lvl w:ilvl="1">
      <w:start w:val="1"/>
      <w:numFmt w:val="lowerLetter"/>
      <w:lvlText w:val="%2)"/>
      <w:lvlJc w:val="left"/>
      <w:pPr>
        <w:tabs>
          <w:tab w:val="num" w:pos="841"/>
        </w:tabs>
        <w:ind w:left="841" w:hanging="420"/>
      </w:pPr>
      <w:rPr>
        <w:rFonts w:cs="Times New Roman"/>
      </w:rPr>
    </w:lvl>
    <w:lvl w:ilvl="2">
      <w:start w:val="1"/>
      <w:numFmt w:val="lowerRoman"/>
      <w:lvlText w:val="%3."/>
      <w:lvlJc w:val="right"/>
      <w:pPr>
        <w:tabs>
          <w:tab w:val="num" w:pos="1261"/>
        </w:tabs>
        <w:ind w:left="1261" w:hanging="420"/>
      </w:pPr>
      <w:rPr>
        <w:rFonts w:cs="Times New Roman"/>
      </w:rPr>
    </w:lvl>
    <w:lvl w:ilvl="3">
      <w:start w:val="1"/>
      <w:numFmt w:val="decimal"/>
      <w:lvlText w:val="%4."/>
      <w:lvlJc w:val="left"/>
      <w:pPr>
        <w:tabs>
          <w:tab w:val="num" w:pos="1681"/>
        </w:tabs>
        <w:ind w:left="1681" w:hanging="420"/>
      </w:pPr>
      <w:rPr>
        <w:rFonts w:cs="Times New Roman"/>
      </w:rPr>
    </w:lvl>
    <w:lvl w:ilvl="4">
      <w:start w:val="1"/>
      <w:numFmt w:val="lowerLetter"/>
      <w:lvlText w:val="%5)"/>
      <w:lvlJc w:val="left"/>
      <w:pPr>
        <w:tabs>
          <w:tab w:val="num" w:pos="2101"/>
        </w:tabs>
        <w:ind w:left="2101" w:hanging="420"/>
      </w:pPr>
      <w:rPr>
        <w:rFonts w:cs="Times New Roman"/>
      </w:rPr>
    </w:lvl>
    <w:lvl w:ilvl="5">
      <w:start w:val="1"/>
      <w:numFmt w:val="lowerRoman"/>
      <w:lvlText w:val="%6."/>
      <w:lvlJc w:val="right"/>
      <w:pPr>
        <w:tabs>
          <w:tab w:val="num" w:pos="2521"/>
        </w:tabs>
        <w:ind w:left="2521" w:hanging="420"/>
      </w:pPr>
      <w:rPr>
        <w:rFonts w:cs="Times New Roman"/>
      </w:rPr>
    </w:lvl>
    <w:lvl w:ilvl="6">
      <w:start w:val="1"/>
      <w:numFmt w:val="decimal"/>
      <w:lvlText w:val="%7."/>
      <w:lvlJc w:val="left"/>
      <w:pPr>
        <w:tabs>
          <w:tab w:val="num" w:pos="2941"/>
        </w:tabs>
        <w:ind w:left="2941" w:hanging="420"/>
      </w:pPr>
      <w:rPr>
        <w:rFonts w:cs="Times New Roman"/>
      </w:rPr>
    </w:lvl>
    <w:lvl w:ilvl="7">
      <w:start w:val="1"/>
      <w:numFmt w:val="lowerLetter"/>
      <w:lvlText w:val="%8)"/>
      <w:lvlJc w:val="left"/>
      <w:pPr>
        <w:tabs>
          <w:tab w:val="num" w:pos="3361"/>
        </w:tabs>
        <w:ind w:left="3361" w:hanging="420"/>
      </w:pPr>
      <w:rPr>
        <w:rFonts w:cs="Times New Roman"/>
      </w:rPr>
    </w:lvl>
    <w:lvl w:ilvl="8">
      <w:start w:val="1"/>
      <w:numFmt w:val="lowerRoman"/>
      <w:lvlText w:val="%9."/>
      <w:lvlJc w:val="right"/>
      <w:pPr>
        <w:tabs>
          <w:tab w:val="num" w:pos="3781"/>
        </w:tabs>
        <w:ind w:left="3781" w:hanging="420"/>
      </w:pPr>
      <w:rPr>
        <w:rFonts w:cs="Times New Roman"/>
      </w:rPr>
    </w:lvl>
  </w:abstractNum>
  <w:abstractNum w:abstractNumId="9">
    <w:nsid w:val="3909533F"/>
    <w:multiLevelType w:val="hybridMultilevel"/>
    <w:tmpl w:val="696CB2B2"/>
    <w:lvl w:ilvl="0" w:tplc="D3C009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9B05891"/>
    <w:multiLevelType w:val="hybridMultilevel"/>
    <w:tmpl w:val="CE727638"/>
    <w:lvl w:ilvl="0" w:tplc="3996A418">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1">
    <w:nsid w:val="3A5C1ED2"/>
    <w:multiLevelType w:val="hybridMultilevel"/>
    <w:tmpl w:val="280CC296"/>
    <w:lvl w:ilvl="0" w:tplc="90569B1C">
      <w:start w:val="1"/>
      <w:numFmt w:val="bullet"/>
      <w:lvlText w:val="•"/>
      <w:lvlJc w:val="left"/>
      <w:pPr>
        <w:tabs>
          <w:tab w:val="num" w:pos="720"/>
        </w:tabs>
        <w:ind w:left="720" w:hanging="360"/>
      </w:pPr>
      <w:rPr>
        <w:rFonts w:ascii="宋体" w:hAnsi="宋体" w:hint="default"/>
      </w:rPr>
    </w:lvl>
    <w:lvl w:ilvl="1" w:tplc="F8F68538" w:tentative="1">
      <w:start w:val="1"/>
      <w:numFmt w:val="bullet"/>
      <w:lvlText w:val="•"/>
      <w:lvlJc w:val="left"/>
      <w:pPr>
        <w:tabs>
          <w:tab w:val="num" w:pos="1440"/>
        </w:tabs>
        <w:ind w:left="1440" w:hanging="360"/>
      </w:pPr>
      <w:rPr>
        <w:rFonts w:ascii="宋体" w:hAnsi="宋体" w:hint="default"/>
      </w:rPr>
    </w:lvl>
    <w:lvl w:ilvl="2" w:tplc="459A92B4" w:tentative="1">
      <w:start w:val="1"/>
      <w:numFmt w:val="bullet"/>
      <w:lvlText w:val="•"/>
      <w:lvlJc w:val="left"/>
      <w:pPr>
        <w:tabs>
          <w:tab w:val="num" w:pos="2160"/>
        </w:tabs>
        <w:ind w:left="2160" w:hanging="360"/>
      </w:pPr>
      <w:rPr>
        <w:rFonts w:ascii="宋体" w:hAnsi="宋体" w:hint="default"/>
      </w:rPr>
    </w:lvl>
    <w:lvl w:ilvl="3" w:tplc="7C9AB4FA" w:tentative="1">
      <w:start w:val="1"/>
      <w:numFmt w:val="bullet"/>
      <w:lvlText w:val="•"/>
      <w:lvlJc w:val="left"/>
      <w:pPr>
        <w:tabs>
          <w:tab w:val="num" w:pos="2880"/>
        </w:tabs>
        <w:ind w:left="2880" w:hanging="360"/>
      </w:pPr>
      <w:rPr>
        <w:rFonts w:ascii="宋体" w:hAnsi="宋体" w:hint="default"/>
      </w:rPr>
    </w:lvl>
    <w:lvl w:ilvl="4" w:tplc="7E6EE7B2" w:tentative="1">
      <w:start w:val="1"/>
      <w:numFmt w:val="bullet"/>
      <w:lvlText w:val="•"/>
      <w:lvlJc w:val="left"/>
      <w:pPr>
        <w:tabs>
          <w:tab w:val="num" w:pos="3600"/>
        </w:tabs>
        <w:ind w:left="3600" w:hanging="360"/>
      </w:pPr>
      <w:rPr>
        <w:rFonts w:ascii="宋体" w:hAnsi="宋体" w:hint="default"/>
      </w:rPr>
    </w:lvl>
    <w:lvl w:ilvl="5" w:tplc="59C8EAA0" w:tentative="1">
      <w:start w:val="1"/>
      <w:numFmt w:val="bullet"/>
      <w:lvlText w:val="•"/>
      <w:lvlJc w:val="left"/>
      <w:pPr>
        <w:tabs>
          <w:tab w:val="num" w:pos="4320"/>
        </w:tabs>
        <w:ind w:left="4320" w:hanging="360"/>
      </w:pPr>
      <w:rPr>
        <w:rFonts w:ascii="宋体" w:hAnsi="宋体" w:hint="default"/>
      </w:rPr>
    </w:lvl>
    <w:lvl w:ilvl="6" w:tplc="B950E640" w:tentative="1">
      <w:start w:val="1"/>
      <w:numFmt w:val="bullet"/>
      <w:lvlText w:val="•"/>
      <w:lvlJc w:val="left"/>
      <w:pPr>
        <w:tabs>
          <w:tab w:val="num" w:pos="5040"/>
        </w:tabs>
        <w:ind w:left="5040" w:hanging="360"/>
      </w:pPr>
      <w:rPr>
        <w:rFonts w:ascii="宋体" w:hAnsi="宋体" w:hint="default"/>
      </w:rPr>
    </w:lvl>
    <w:lvl w:ilvl="7" w:tplc="CBD8B2FC" w:tentative="1">
      <w:start w:val="1"/>
      <w:numFmt w:val="bullet"/>
      <w:lvlText w:val="•"/>
      <w:lvlJc w:val="left"/>
      <w:pPr>
        <w:tabs>
          <w:tab w:val="num" w:pos="5760"/>
        </w:tabs>
        <w:ind w:left="5760" w:hanging="360"/>
      </w:pPr>
      <w:rPr>
        <w:rFonts w:ascii="宋体" w:hAnsi="宋体" w:hint="default"/>
      </w:rPr>
    </w:lvl>
    <w:lvl w:ilvl="8" w:tplc="159A355A" w:tentative="1">
      <w:start w:val="1"/>
      <w:numFmt w:val="bullet"/>
      <w:lvlText w:val="•"/>
      <w:lvlJc w:val="left"/>
      <w:pPr>
        <w:tabs>
          <w:tab w:val="num" w:pos="6480"/>
        </w:tabs>
        <w:ind w:left="6480" w:hanging="360"/>
      </w:pPr>
      <w:rPr>
        <w:rFonts w:ascii="宋体" w:hAnsi="宋体" w:hint="default"/>
      </w:rPr>
    </w:lvl>
  </w:abstractNum>
  <w:abstractNum w:abstractNumId="12">
    <w:nsid w:val="4647463D"/>
    <w:multiLevelType w:val="hybridMultilevel"/>
    <w:tmpl w:val="CA56C05C"/>
    <w:lvl w:ilvl="0" w:tplc="2370C306">
      <w:start w:val="1"/>
      <w:numFmt w:val="bullet"/>
      <w:lvlText w:val="•"/>
      <w:lvlJc w:val="left"/>
      <w:pPr>
        <w:tabs>
          <w:tab w:val="num" w:pos="720"/>
        </w:tabs>
        <w:ind w:left="720" w:hanging="360"/>
      </w:pPr>
      <w:rPr>
        <w:rFonts w:ascii="宋体" w:hAnsi="宋体" w:hint="default"/>
      </w:rPr>
    </w:lvl>
    <w:lvl w:ilvl="1" w:tplc="61709F6A" w:tentative="1">
      <w:start w:val="1"/>
      <w:numFmt w:val="bullet"/>
      <w:lvlText w:val="•"/>
      <w:lvlJc w:val="left"/>
      <w:pPr>
        <w:tabs>
          <w:tab w:val="num" w:pos="1440"/>
        </w:tabs>
        <w:ind w:left="1440" w:hanging="360"/>
      </w:pPr>
      <w:rPr>
        <w:rFonts w:ascii="宋体" w:hAnsi="宋体" w:hint="default"/>
      </w:rPr>
    </w:lvl>
    <w:lvl w:ilvl="2" w:tplc="4BD235FC" w:tentative="1">
      <w:start w:val="1"/>
      <w:numFmt w:val="bullet"/>
      <w:lvlText w:val="•"/>
      <w:lvlJc w:val="left"/>
      <w:pPr>
        <w:tabs>
          <w:tab w:val="num" w:pos="2160"/>
        </w:tabs>
        <w:ind w:left="2160" w:hanging="360"/>
      </w:pPr>
      <w:rPr>
        <w:rFonts w:ascii="宋体" w:hAnsi="宋体" w:hint="default"/>
      </w:rPr>
    </w:lvl>
    <w:lvl w:ilvl="3" w:tplc="7E7828B2" w:tentative="1">
      <w:start w:val="1"/>
      <w:numFmt w:val="bullet"/>
      <w:lvlText w:val="•"/>
      <w:lvlJc w:val="left"/>
      <w:pPr>
        <w:tabs>
          <w:tab w:val="num" w:pos="2880"/>
        </w:tabs>
        <w:ind w:left="2880" w:hanging="360"/>
      </w:pPr>
      <w:rPr>
        <w:rFonts w:ascii="宋体" w:hAnsi="宋体" w:hint="default"/>
      </w:rPr>
    </w:lvl>
    <w:lvl w:ilvl="4" w:tplc="7F7E840E" w:tentative="1">
      <w:start w:val="1"/>
      <w:numFmt w:val="bullet"/>
      <w:lvlText w:val="•"/>
      <w:lvlJc w:val="left"/>
      <w:pPr>
        <w:tabs>
          <w:tab w:val="num" w:pos="3600"/>
        </w:tabs>
        <w:ind w:left="3600" w:hanging="360"/>
      </w:pPr>
      <w:rPr>
        <w:rFonts w:ascii="宋体" w:hAnsi="宋体" w:hint="default"/>
      </w:rPr>
    </w:lvl>
    <w:lvl w:ilvl="5" w:tplc="7EB8D21A" w:tentative="1">
      <w:start w:val="1"/>
      <w:numFmt w:val="bullet"/>
      <w:lvlText w:val="•"/>
      <w:lvlJc w:val="left"/>
      <w:pPr>
        <w:tabs>
          <w:tab w:val="num" w:pos="4320"/>
        </w:tabs>
        <w:ind w:left="4320" w:hanging="360"/>
      </w:pPr>
      <w:rPr>
        <w:rFonts w:ascii="宋体" w:hAnsi="宋体" w:hint="default"/>
      </w:rPr>
    </w:lvl>
    <w:lvl w:ilvl="6" w:tplc="E390D10A" w:tentative="1">
      <w:start w:val="1"/>
      <w:numFmt w:val="bullet"/>
      <w:lvlText w:val="•"/>
      <w:lvlJc w:val="left"/>
      <w:pPr>
        <w:tabs>
          <w:tab w:val="num" w:pos="5040"/>
        </w:tabs>
        <w:ind w:left="5040" w:hanging="360"/>
      </w:pPr>
      <w:rPr>
        <w:rFonts w:ascii="宋体" w:hAnsi="宋体" w:hint="default"/>
      </w:rPr>
    </w:lvl>
    <w:lvl w:ilvl="7" w:tplc="12280458" w:tentative="1">
      <w:start w:val="1"/>
      <w:numFmt w:val="bullet"/>
      <w:lvlText w:val="•"/>
      <w:lvlJc w:val="left"/>
      <w:pPr>
        <w:tabs>
          <w:tab w:val="num" w:pos="5760"/>
        </w:tabs>
        <w:ind w:left="5760" w:hanging="360"/>
      </w:pPr>
      <w:rPr>
        <w:rFonts w:ascii="宋体" w:hAnsi="宋体" w:hint="default"/>
      </w:rPr>
    </w:lvl>
    <w:lvl w:ilvl="8" w:tplc="1F125BEC" w:tentative="1">
      <w:start w:val="1"/>
      <w:numFmt w:val="bullet"/>
      <w:lvlText w:val="•"/>
      <w:lvlJc w:val="left"/>
      <w:pPr>
        <w:tabs>
          <w:tab w:val="num" w:pos="6480"/>
        </w:tabs>
        <w:ind w:left="6480" w:hanging="360"/>
      </w:pPr>
      <w:rPr>
        <w:rFonts w:ascii="宋体" w:hAnsi="宋体" w:hint="default"/>
      </w:rPr>
    </w:lvl>
  </w:abstractNum>
  <w:abstractNum w:abstractNumId="13">
    <w:nsid w:val="48C86C8C"/>
    <w:multiLevelType w:val="hybridMultilevel"/>
    <w:tmpl w:val="1846BA5C"/>
    <w:lvl w:ilvl="0" w:tplc="82C8CAB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6F71881"/>
    <w:multiLevelType w:val="hybridMultilevel"/>
    <w:tmpl w:val="6E7E7BA0"/>
    <w:lvl w:ilvl="0" w:tplc="0409000B">
      <w:start w:val="1"/>
      <w:numFmt w:val="bullet"/>
      <w:lvlText w:val=""/>
      <w:lvlJc w:val="left"/>
      <w:pPr>
        <w:tabs>
          <w:tab w:val="num" w:pos="1560"/>
        </w:tabs>
        <w:ind w:left="1560" w:hanging="420"/>
      </w:pPr>
      <w:rPr>
        <w:rFonts w:ascii="Wingdings" w:hAnsi="Wingdings" w:hint="default"/>
      </w:rPr>
    </w:lvl>
    <w:lvl w:ilvl="1" w:tplc="04090003" w:tentative="1">
      <w:start w:val="1"/>
      <w:numFmt w:val="bullet"/>
      <w:lvlText w:val=""/>
      <w:lvlJc w:val="left"/>
      <w:pPr>
        <w:tabs>
          <w:tab w:val="num" w:pos="1980"/>
        </w:tabs>
        <w:ind w:left="1980" w:hanging="420"/>
      </w:pPr>
      <w:rPr>
        <w:rFonts w:ascii="Wingdings" w:hAnsi="Wingdings" w:hint="default"/>
      </w:rPr>
    </w:lvl>
    <w:lvl w:ilvl="2" w:tplc="04090005"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3" w:tentative="1">
      <w:start w:val="1"/>
      <w:numFmt w:val="bullet"/>
      <w:lvlText w:val=""/>
      <w:lvlJc w:val="left"/>
      <w:pPr>
        <w:tabs>
          <w:tab w:val="num" w:pos="3240"/>
        </w:tabs>
        <w:ind w:left="3240" w:hanging="420"/>
      </w:pPr>
      <w:rPr>
        <w:rFonts w:ascii="Wingdings" w:hAnsi="Wingdings" w:hint="default"/>
      </w:rPr>
    </w:lvl>
    <w:lvl w:ilvl="5" w:tplc="04090005"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3" w:tentative="1">
      <w:start w:val="1"/>
      <w:numFmt w:val="bullet"/>
      <w:lvlText w:val=""/>
      <w:lvlJc w:val="left"/>
      <w:pPr>
        <w:tabs>
          <w:tab w:val="num" w:pos="4500"/>
        </w:tabs>
        <w:ind w:left="4500" w:hanging="420"/>
      </w:pPr>
      <w:rPr>
        <w:rFonts w:ascii="Wingdings" w:hAnsi="Wingdings" w:hint="default"/>
      </w:rPr>
    </w:lvl>
    <w:lvl w:ilvl="8" w:tplc="04090005" w:tentative="1">
      <w:start w:val="1"/>
      <w:numFmt w:val="bullet"/>
      <w:lvlText w:val=""/>
      <w:lvlJc w:val="left"/>
      <w:pPr>
        <w:tabs>
          <w:tab w:val="num" w:pos="4920"/>
        </w:tabs>
        <w:ind w:left="4920" w:hanging="420"/>
      </w:pPr>
      <w:rPr>
        <w:rFonts w:ascii="Wingdings" w:hAnsi="Wingdings" w:hint="default"/>
      </w:rPr>
    </w:lvl>
  </w:abstractNum>
  <w:abstractNum w:abstractNumId="15">
    <w:nsid w:val="6764347B"/>
    <w:multiLevelType w:val="hybridMultilevel"/>
    <w:tmpl w:val="2EEA3126"/>
    <w:lvl w:ilvl="0" w:tplc="1A44F6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07D40C9"/>
    <w:multiLevelType w:val="hybridMultilevel"/>
    <w:tmpl w:val="398C0B3C"/>
    <w:lvl w:ilvl="0" w:tplc="7A3A9A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1C31DCB"/>
    <w:multiLevelType w:val="hybridMultilevel"/>
    <w:tmpl w:val="D65C2F4C"/>
    <w:lvl w:ilvl="0" w:tplc="6570CF3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8">
    <w:nsid w:val="71F75A4E"/>
    <w:multiLevelType w:val="hybridMultilevel"/>
    <w:tmpl w:val="28547BE6"/>
    <w:lvl w:ilvl="0" w:tplc="F6D6F5C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8827553"/>
    <w:multiLevelType w:val="hybridMultilevel"/>
    <w:tmpl w:val="494C8016"/>
    <w:lvl w:ilvl="0" w:tplc="BB3EE940">
      <w:start w:val="1"/>
      <w:numFmt w:val="decimal"/>
      <w:lvlText w:val="%1、"/>
      <w:lvlJc w:val="left"/>
      <w:pPr>
        <w:tabs>
          <w:tab w:val="num" w:pos="900"/>
        </w:tabs>
        <w:ind w:left="900" w:hanging="360"/>
      </w:pPr>
      <w:rPr>
        <w:rFonts w:ascii="仿宋_GB2312" w:eastAsia="仿宋_GB2312" w:hAnsi="宋体" w:cs="Times New Roman"/>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0">
    <w:nsid w:val="7D586C1C"/>
    <w:multiLevelType w:val="hybridMultilevel"/>
    <w:tmpl w:val="2FA4345A"/>
    <w:lvl w:ilvl="0" w:tplc="2396816A">
      <w:start w:val="1"/>
      <w:numFmt w:val="japaneseCounting"/>
      <w:lvlText w:val="第%1章"/>
      <w:lvlJc w:val="left"/>
      <w:pPr>
        <w:tabs>
          <w:tab w:val="num" w:pos="1770"/>
        </w:tabs>
        <w:ind w:left="1770" w:hanging="17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D823CD3"/>
    <w:multiLevelType w:val="hybridMultilevel"/>
    <w:tmpl w:val="418E700E"/>
    <w:lvl w:ilvl="0" w:tplc="3E024BDC">
      <w:start w:val="1"/>
      <w:numFmt w:val="bullet"/>
      <w:lvlText w:val="•"/>
      <w:lvlJc w:val="left"/>
      <w:pPr>
        <w:tabs>
          <w:tab w:val="num" w:pos="720"/>
        </w:tabs>
        <w:ind w:left="720" w:hanging="360"/>
      </w:pPr>
      <w:rPr>
        <w:rFonts w:ascii="宋体" w:hAnsi="宋体" w:hint="default"/>
      </w:rPr>
    </w:lvl>
    <w:lvl w:ilvl="1" w:tplc="C3726F86" w:tentative="1">
      <w:start w:val="1"/>
      <w:numFmt w:val="bullet"/>
      <w:lvlText w:val="•"/>
      <w:lvlJc w:val="left"/>
      <w:pPr>
        <w:tabs>
          <w:tab w:val="num" w:pos="1440"/>
        </w:tabs>
        <w:ind w:left="1440" w:hanging="360"/>
      </w:pPr>
      <w:rPr>
        <w:rFonts w:ascii="宋体" w:hAnsi="宋体" w:hint="default"/>
      </w:rPr>
    </w:lvl>
    <w:lvl w:ilvl="2" w:tplc="0ABE5CB2" w:tentative="1">
      <w:start w:val="1"/>
      <w:numFmt w:val="bullet"/>
      <w:lvlText w:val="•"/>
      <w:lvlJc w:val="left"/>
      <w:pPr>
        <w:tabs>
          <w:tab w:val="num" w:pos="2160"/>
        </w:tabs>
        <w:ind w:left="2160" w:hanging="360"/>
      </w:pPr>
      <w:rPr>
        <w:rFonts w:ascii="宋体" w:hAnsi="宋体" w:hint="default"/>
      </w:rPr>
    </w:lvl>
    <w:lvl w:ilvl="3" w:tplc="A6AA6276" w:tentative="1">
      <w:start w:val="1"/>
      <w:numFmt w:val="bullet"/>
      <w:lvlText w:val="•"/>
      <w:lvlJc w:val="left"/>
      <w:pPr>
        <w:tabs>
          <w:tab w:val="num" w:pos="2880"/>
        </w:tabs>
        <w:ind w:left="2880" w:hanging="360"/>
      </w:pPr>
      <w:rPr>
        <w:rFonts w:ascii="宋体" w:hAnsi="宋体" w:hint="default"/>
      </w:rPr>
    </w:lvl>
    <w:lvl w:ilvl="4" w:tplc="D9369ADC" w:tentative="1">
      <w:start w:val="1"/>
      <w:numFmt w:val="bullet"/>
      <w:lvlText w:val="•"/>
      <w:lvlJc w:val="left"/>
      <w:pPr>
        <w:tabs>
          <w:tab w:val="num" w:pos="3600"/>
        </w:tabs>
        <w:ind w:left="3600" w:hanging="360"/>
      </w:pPr>
      <w:rPr>
        <w:rFonts w:ascii="宋体" w:hAnsi="宋体" w:hint="default"/>
      </w:rPr>
    </w:lvl>
    <w:lvl w:ilvl="5" w:tplc="54D4A12C" w:tentative="1">
      <w:start w:val="1"/>
      <w:numFmt w:val="bullet"/>
      <w:lvlText w:val="•"/>
      <w:lvlJc w:val="left"/>
      <w:pPr>
        <w:tabs>
          <w:tab w:val="num" w:pos="4320"/>
        </w:tabs>
        <w:ind w:left="4320" w:hanging="360"/>
      </w:pPr>
      <w:rPr>
        <w:rFonts w:ascii="宋体" w:hAnsi="宋体" w:hint="default"/>
      </w:rPr>
    </w:lvl>
    <w:lvl w:ilvl="6" w:tplc="B2388224" w:tentative="1">
      <w:start w:val="1"/>
      <w:numFmt w:val="bullet"/>
      <w:lvlText w:val="•"/>
      <w:lvlJc w:val="left"/>
      <w:pPr>
        <w:tabs>
          <w:tab w:val="num" w:pos="5040"/>
        </w:tabs>
        <w:ind w:left="5040" w:hanging="360"/>
      </w:pPr>
      <w:rPr>
        <w:rFonts w:ascii="宋体" w:hAnsi="宋体" w:hint="default"/>
      </w:rPr>
    </w:lvl>
    <w:lvl w:ilvl="7" w:tplc="040A3CD0" w:tentative="1">
      <w:start w:val="1"/>
      <w:numFmt w:val="bullet"/>
      <w:lvlText w:val="•"/>
      <w:lvlJc w:val="left"/>
      <w:pPr>
        <w:tabs>
          <w:tab w:val="num" w:pos="5760"/>
        </w:tabs>
        <w:ind w:left="5760" w:hanging="360"/>
      </w:pPr>
      <w:rPr>
        <w:rFonts w:ascii="宋体" w:hAnsi="宋体" w:hint="default"/>
      </w:rPr>
    </w:lvl>
    <w:lvl w:ilvl="8" w:tplc="6094A0D6" w:tentative="1">
      <w:start w:val="1"/>
      <w:numFmt w:val="bullet"/>
      <w:lvlText w:val="•"/>
      <w:lvlJc w:val="left"/>
      <w:pPr>
        <w:tabs>
          <w:tab w:val="num" w:pos="6480"/>
        </w:tabs>
        <w:ind w:left="6480" w:hanging="360"/>
      </w:pPr>
      <w:rPr>
        <w:rFonts w:ascii="宋体" w:hAnsi="宋体" w:hint="default"/>
      </w:rPr>
    </w:lvl>
  </w:abstractNum>
  <w:abstractNum w:abstractNumId="22">
    <w:nsid w:val="7E4C0DC7"/>
    <w:multiLevelType w:val="hybridMultilevel"/>
    <w:tmpl w:val="4F84F942"/>
    <w:lvl w:ilvl="0" w:tplc="DCFAFF76">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FEA0188"/>
    <w:multiLevelType w:val="hybridMultilevel"/>
    <w:tmpl w:val="5E229F1E"/>
    <w:lvl w:ilvl="0" w:tplc="F3A81622">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0"/>
  </w:num>
  <w:num w:numId="2">
    <w:abstractNumId w:val="4"/>
  </w:num>
  <w:num w:numId="3">
    <w:abstractNumId w:val="22"/>
  </w:num>
  <w:num w:numId="4">
    <w:abstractNumId w:val="15"/>
  </w:num>
  <w:num w:numId="5">
    <w:abstractNumId w:val="16"/>
  </w:num>
  <w:num w:numId="6">
    <w:abstractNumId w:val="9"/>
  </w:num>
  <w:num w:numId="7">
    <w:abstractNumId w:val="5"/>
  </w:num>
  <w:num w:numId="8">
    <w:abstractNumId w:val="1"/>
  </w:num>
  <w:num w:numId="9">
    <w:abstractNumId w:val="3"/>
  </w:num>
  <w:num w:numId="10">
    <w:abstractNumId w:val="18"/>
  </w:num>
  <w:num w:numId="11">
    <w:abstractNumId w:val="12"/>
  </w:num>
  <w:num w:numId="12">
    <w:abstractNumId w:val="6"/>
  </w:num>
  <w:num w:numId="13">
    <w:abstractNumId w:val="21"/>
  </w:num>
  <w:num w:numId="14">
    <w:abstractNumId w:val="14"/>
  </w:num>
  <w:num w:numId="15">
    <w:abstractNumId w:val="0"/>
  </w:num>
  <w:num w:numId="16">
    <w:abstractNumId w:val="11"/>
  </w:num>
  <w:num w:numId="17">
    <w:abstractNumId w:val="10"/>
  </w:num>
  <w:num w:numId="18">
    <w:abstractNumId w:val="17"/>
  </w:num>
  <w:num w:numId="19">
    <w:abstractNumId w:val="19"/>
  </w:num>
  <w:num w:numId="20">
    <w:abstractNumId w:val="2"/>
  </w:num>
  <w:num w:numId="21">
    <w:abstractNumId w:val="7"/>
  </w:num>
  <w:num w:numId="22">
    <w:abstractNumId w:val="23"/>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161D"/>
    <w:rsid w:val="0000553A"/>
    <w:rsid w:val="00006F2B"/>
    <w:rsid w:val="00010E0B"/>
    <w:rsid w:val="00016AFB"/>
    <w:rsid w:val="00022BAE"/>
    <w:rsid w:val="00025EF1"/>
    <w:rsid w:val="000262E1"/>
    <w:rsid w:val="0002786E"/>
    <w:rsid w:val="00034D7A"/>
    <w:rsid w:val="000364CC"/>
    <w:rsid w:val="000370D9"/>
    <w:rsid w:val="00041D5D"/>
    <w:rsid w:val="00043477"/>
    <w:rsid w:val="00053866"/>
    <w:rsid w:val="000544A9"/>
    <w:rsid w:val="00055F7D"/>
    <w:rsid w:val="0006232E"/>
    <w:rsid w:val="00062535"/>
    <w:rsid w:val="000673A1"/>
    <w:rsid w:val="00072485"/>
    <w:rsid w:val="000820D0"/>
    <w:rsid w:val="00086881"/>
    <w:rsid w:val="0008781A"/>
    <w:rsid w:val="00090755"/>
    <w:rsid w:val="000914BF"/>
    <w:rsid w:val="0009175E"/>
    <w:rsid w:val="00094B87"/>
    <w:rsid w:val="000A600B"/>
    <w:rsid w:val="000B2613"/>
    <w:rsid w:val="000B3D03"/>
    <w:rsid w:val="000B59C9"/>
    <w:rsid w:val="000B5C8C"/>
    <w:rsid w:val="000D065C"/>
    <w:rsid w:val="000D17E5"/>
    <w:rsid w:val="000D4802"/>
    <w:rsid w:val="000D7F2D"/>
    <w:rsid w:val="000E174E"/>
    <w:rsid w:val="000F3A0A"/>
    <w:rsid w:val="000F552B"/>
    <w:rsid w:val="001004E7"/>
    <w:rsid w:val="00101ED8"/>
    <w:rsid w:val="00105246"/>
    <w:rsid w:val="001133A7"/>
    <w:rsid w:val="00113E6F"/>
    <w:rsid w:val="00116823"/>
    <w:rsid w:val="00123B1C"/>
    <w:rsid w:val="00123B36"/>
    <w:rsid w:val="001326B3"/>
    <w:rsid w:val="001356DE"/>
    <w:rsid w:val="001379EA"/>
    <w:rsid w:val="001425EA"/>
    <w:rsid w:val="0014643B"/>
    <w:rsid w:val="0014717A"/>
    <w:rsid w:val="00150B26"/>
    <w:rsid w:val="00157A72"/>
    <w:rsid w:val="00162B10"/>
    <w:rsid w:val="001654BF"/>
    <w:rsid w:val="0016725F"/>
    <w:rsid w:val="00167610"/>
    <w:rsid w:val="00167622"/>
    <w:rsid w:val="001706F8"/>
    <w:rsid w:val="00172DF3"/>
    <w:rsid w:val="001738CB"/>
    <w:rsid w:val="00173CF0"/>
    <w:rsid w:val="00174178"/>
    <w:rsid w:val="0017783A"/>
    <w:rsid w:val="00177B05"/>
    <w:rsid w:val="00181385"/>
    <w:rsid w:val="001844F9"/>
    <w:rsid w:val="00187E3C"/>
    <w:rsid w:val="00190318"/>
    <w:rsid w:val="00190B44"/>
    <w:rsid w:val="00191693"/>
    <w:rsid w:val="00195726"/>
    <w:rsid w:val="00196166"/>
    <w:rsid w:val="001A1CB9"/>
    <w:rsid w:val="001A24F1"/>
    <w:rsid w:val="001B1DB0"/>
    <w:rsid w:val="001B332B"/>
    <w:rsid w:val="001B64D1"/>
    <w:rsid w:val="001C2518"/>
    <w:rsid w:val="001C37BE"/>
    <w:rsid w:val="001D0D5C"/>
    <w:rsid w:val="001D46BE"/>
    <w:rsid w:val="001D60BC"/>
    <w:rsid w:val="001E2165"/>
    <w:rsid w:val="001E3F18"/>
    <w:rsid w:val="001E6DC7"/>
    <w:rsid w:val="001F5121"/>
    <w:rsid w:val="001F6330"/>
    <w:rsid w:val="002069E6"/>
    <w:rsid w:val="00207CF5"/>
    <w:rsid w:val="002105EF"/>
    <w:rsid w:val="00211C9A"/>
    <w:rsid w:val="00220E42"/>
    <w:rsid w:val="00221962"/>
    <w:rsid w:val="00221A5A"/>
    <w:rsid w:val="00223BA5"/>
    <w:rsid w:val="00224F43"/>
    <w:rsid w:val="002254DB"/>
    <w:rsid w:val="0023092E"/>
    <w:rsid w:val="0023560D"/>
    <w:rsid w:val="0023783B"/>
    <w:rsid w:val="00240427"/>
    <w:rsid w:val="00240EED"/>
    <w:rsid w:val="00245D29"/>
    <w:rsid w:val="00247A75"/>
    <w:rsid w:val="00255BA9"/>
    <w:rsid w:val="00264551"/>
    <w:rsid w:val="00271F20"/>
    <w:rsid w:val="002729E4"/>
    <w:rsid w:val="0027328F"/>
    <w:rsid w:val="002760C2"/>
    <w:rsid w:val="00277B05"/>
    <w:rsid w:val="002828FA"/>
    <w:rsid w:val="00283B40"/>
    <w:rsid w:val="0028714F"/>
    <w:rsid w:val="002941C2"/>
    <w:rsid w:val="002944CF"/>
    <w:rsid w:val="00294858"/>
    <w:rsid w:val="002954CE"/>
    <w:rsid w:val="002A1E40"/>
    <w:rsid w:val="002A36AA"/>
    <w:rsid w:val="002A76EE"/>
    <w:rsid w:val="002A7FC5"/>
    <w:rsid w:val="002B0F86"/>
    <w:rsid w:val="002B1E6E"/>
    <w:rsid w:val="002B2DAE"/>
    <w:rsid w:val="002B5B55"/>
    <w:rsid w:val="002C0089"/>
    <w:rsid w:val="002C13A9"/>
    <w:rsid w:val="002C3F5B"/>
    <w:rsid w:val="002C6369"/>
    <w:rsid w:val="002D01F7"/>
    <w:rsid w:val="002D1A6F"/>
    <w:rsid w:val="002D1B96"/>
    <w:rsid w:val="002D4E37"/>
    <w:rsid w:val="002E07BE"/>
    <w:rsid w:val="002E0BDF"/>
    <w:rsid w:val="002E11B5"/>
    <w:rsid w:val="002E1545"/>
    <w:rsid w:val="002E186D"/>
    <w:rsid w:val="002E260B"/>
    <w:rsid w:val="002E4182"/>
    <w:rsid w:val="003013D4"/>
    <w:rsid w:val="003027F0"/>
    <w:rsid w:val="003034C7"/>
    <w:rsid w:val="00307A67"/>
    <w:rsid w:val="00312F10"/>
    <w:rsid w:val="003153FE"/>
    <w:rsid w:val="00315B1D"/>
    <w:rsid w:val="003178EA"/>
    <w:rsid w:val="00323CB9"/>
    <w:rsid w:val="003248B8"/>
    <w:rsid w:val="00334173"/>
    <w:rsid w:val="00335D07"/>
    <w:rsid w:val="00337349"/>
    <w:rsid w:val="00337CD4"/>
    <w:rsid w:val="0035271C"/>
    <w:rsid w:val="00361FF1"/>
    <w:rsid w:val="00363E17"/>
    <w:rsid w:val="003640FC"/>
    <w:rsid w:val="00366625"/>
    <w:rsid w:val="00373A31"/>
    <w:rsid w:val="00374E47"/>
    <w:rsid w:val="0038106B"/>
    <w:rsid w:val="0038193A"/>
    <w:rsid w:val="00384CC0"/>
    <w:rsid w:val="00390829"/>
    <w:rsid w:val="003929E1"/>
    <w:rsid w:val="003943C1"/>
    <w:rsid w:val="00397B07"/>
    <w:rsid w:val="003B1891"/>
    <w:rsid w:val="003B6D70"/>
    <w:rsid w:val="003B709F"/>
    <w:rsid w:val="003B7E67"/>
    <w:rsid w:val="003C171B"/>
    <w:rsid w:val="003C55D4"/>
    <w:rsid w:val="003D0716"/>
    <w:rsid w:val="003D13FA"/>
    <w:rsid w:val="003D4DE7"/>
    <w:rsid w:val="003D60FF"/>
    <w:rsid w:val="003E74EF"/>
    <w:rsid w:val="003F0C3A"/>
    <w:rsid w:val="00400469"/>
    <w:rsid w:val="004070D4"/>
    <w:rsid w:val="00411285"/>
    <w:rsid w:val="00417869"/>
    <w:rsid w:val="004228D0"/>
    <w:rsid w:val="004230D0"/>
    <w:rsid w:val="00423485"/>
    <w:rsid w:val="0042591E"/>
    <w:rsid w:val="00426C2D"/>
    <w:rsid w:val="00427D3D"/>
    <w:rsid w:val="0043237C"/>
    <w:rsid w:val="00435FC3"/>
    <w:rsid w:val="00441074"/>
    <w:rsid w:val="00441B15"/>
    <w:rsid w:val="00460A93"/>
    <w:rsid w:val="0046111C"/>
    <w:rsid w:val="00465B3E"/>
    <w:rsid w:val="00476378"/>
    <w:rsid w:val="004803E3"/>
    <w:rsid w:val="004840CD"/>
    <w:rsid w:val="00484336"/>
    <w:rsid w:val="004858D3"/>
    <w:rsid w:val="00485F64"/>
    <w:rsid w:val="00487475"/>
    <w:rsid w:val="004909A4"/>
    <w:rsid w:val="00496936"/>
    <w:rsid w:val="004A27E1"/>
    <w:rsid w:val="004A7B49"/>
    <w:rsid w:val="004B00C2"/>
    <w:rsid w:val="004B1CA7"/>
    <w:rsid w:val="004C1854"/>
    <w:rsid w:val="004C3D89"/>
    <w:rsid w:val="004C68B3"/>
    <w:rsid w:val="004D4B8B"/>
    <w:rsid w:val="004D60E9"/>
    <w:rsid w:val="004D72AC"/>
    <w:rsid w:val="004E3353"/>
    <w:rsid w:val="004E3BF5"/>
    <w:rsid w:val="004E47C6"/>
    <w:rsid w:val="004E5799"/>
    <w:rsid w:val="004F0006"/>
    <w:rsid w:val="004F3E3D"/>
    <w:rsid w:val="004F69D3"/>
    <w:rsid w:val="00502642"/>
    <w:rsid w:val="005052AD"/>
    <w:rsid w:val="005108E6"/>
    <w:rsid w:val="005114C9"/>
    <w:rsid w:val="00513516"/>
    <w:rsid w:val="005135BE"/>
    <w:rsid w:val="00513606"/>
    <w:rsid w:val="0051416B"/>
    <w:rsid w:val="00522257"/>
    <w:rsid w:val="00523FDD"/>
    <w:rsid w:val="005253C5"/>
    <w:rsid w:val="005256FD"/>
    <w:rsid w:val="005276E4"/>
    <w:rsid w:val="00527E97"/>
    <w:rsid w:val="0053211B"/>
    <w:rsid w:val="005403D0"/>
    <w:rsid w:val="00541A60"/>
    <w:rsid w:val="00542548"/>
    <w:rsid w:val="00546C4C"/>
    <w:rsid w:val="00554FE4"/>
    <w:rsid w:val="00561059"/>
    <w:rsid w:val="00567242"/>
    <w:rsid w:val="0057074F"/>
    <w:rsid w:val="0057115A"/>
    <w:rsid w:val="005711E7"/>
    <w:rsid w:val="0059000F"/>
    <w:rsid w:val="005916C1"/>
    <w:rsid w:val="00591911"/>
    <w:rsid w:val="005926BC"/>
    <w:rsid w:val="00593F44"/>
    <w:rsid w:val="005962F5"/>
    <w:rsid w:val="005A0345"/>
    <w:rsid w:val="005A2DCF"/>
    <w:rsid w:val="005A3ABC"/>
    <w:rsid w:val="005A478A"/>
    <w:rsid w:val="005A4ABB"/>
    <w:rsid w:val="005B47F7"/>
    <w:rsid w:val="005B5D47"/>
    <w:rsid w:val="005B63D9"/>
    <w:rsid w:val="005B7385"/>
    <w:rsid w:val="005D001A"/>
    <w:rsid w:val="005D0FCB"/>
    <w:rsid w:val="005D17CE"/>
    <w:rsid w:val="005D45CA"/>
    <w:rsid w:val="00600016"/>
    <w:rsid w:val="00603405"/>
    <w:rsid w:val="0060689D"/>
    <w:rsid w:val="006102D4"/>
    <w:rsid w:val="00610B57"/>
    <w:rsid w:val="00611AB9"/>
    <w:rsid w:val="00611CB8"/>
    <w:rsid w:val="006138EA"/>
    <w:rsid w:val="00615EDC"/>
    <w:rsid w:val="006202A4"/>
    <w:rsid w:val="00622D26"/>
    <w:rsid w:val="006252E7"/>
    <w:rsid w:val="00627DBF"/>
    <w:rsid w:val="00630D85"/>
    <w:rsid w:val="0063131D"/>
    <w:rsid w:val="00632DEA"/>
    <w:rsid w:val="006413D0"/>
    <w:rsid w:val="006438A5"/>
    <w:rsid w:val="00646720"/>
    <w:rsid w:val="00650915"/>
    <w:rsid w:val="00652E36"/>
    <w:rsid w:val="0065780B"/>
    <w:rsid w:val="0066001F"/>
    <w:rsid w:val="00660CE8"/>
    <w:rsid w:val="00663B3E"/>
    <w:rsid w:val="00663BB7"/>
    <w:rsid w:val="0066412C"/>
    <w:rsid w:val="00665A5E"/>
    <w:rsid w:val="00670C01"/>
    <w:rsid w:val="00673617"/>
    <w:rsid w:val="00677B4D"/>
    <w:rsid w:val="0068130B"/>
    <w:rsid w:val="0068368D"/>
    <w:rsid w:val="0069587F"/>
    <w:rsid w:val="00696559"/>
    <w:rsid w:val="006972DC"/>
    <w:rsid w:val="006A03BB"/>
    <w:rsid w:val="006A094A"/>
    <w:rsid w:val="006A3ED1"/>
    <w:rsid w:val="006A6C57"/>
    <w:rsid w:val="006B21F2"/>
    <w:rsid w:val="006B2B45"/>
    <w:rsid w:val="006C4193"/>
    <w:rsid w:val="006C725D"/>
    <w:rsid w:val="006C7853"/>
    <w:rsid w:val="006D3E87"/>
    <w:rsid w:val="006D578D"/>
    <w:rsid w:val="006E1D02"/>
    <w:rsid w:val="006E270B"/>
    <w:rsid w:val="006E5D16"/>
    <w:rsid w:val="006F5B6B"/>
    <w:rsid w:val="006F5BB3"/>
    <w:rsid w:val="007017A6"/>
    <w:rsid w:val="007034C2"/>
    <w:rsid w:val="007039E1"/>
    <w:rsid w:val="007042FE"/>
    <w:rsid w:val="00707CBB"/>
    <w:rsid w:val="007127A4"/>
    <w:rsid w:val="00717C65"/>
    <w:rsid w:val="00720E85"/>
    <w:rsid w:val="00721084"/>
    <w:rsid w:val="00723AEB"/>
    <w:rsid w:val="0072437C"/>
    <w:rsid w:val="007265A6"/>
    <w:rsid w:val="00732CD7"/>
    <w:rsid w:val="00733A72"/>
    <w:rsid w:val="00737D10"/>
    <w:rsid w:val="00740ECC"/>
    <w:rsid w:val="007432C8"/>
    <w:rsid w:val="00743939"/>
    <w:rsid w:val="0074395A"/>
    <w:rsid w:val="00754CF1"/>
    <w:rsid w:val="00755C7A"/>
    <w:rsid w:val="00756C69"/>
    <w:rsid w:val="007574A8"/>
    <w:rsid w:val="00761B10"/>
    <w:rsid w:val="007642C7"/>
    <w:rsid w:val="0077296B"/>
    <w:rsid w:val="00783D24"/>
    <w:rsid w:val="00790FA1"/>
    <w:rsid w:val="00791442"/>
    <w:rsid w:val="007952D5"/>
    <w:rsid w:val="00795844"/>
    <w:rsid w:val="007A338D"/>
    <w:rsid w:val="007A38A9"/>
    <w:rsid w:val="007A3DBA"/>
    <w:rsid w:val="007A555C"/>
    <w:rsid w:val="007A614E"/>
    <w:rsid w:val="007A7136"/>
    <w:rsid w:val="007B23D1"/>
    <w:rsid w:val="007B2D3F"/>
    <w:rsid w:val="007B5077"/>
    <w:rsid w:val="007D2C18"/>
    <w:rsid w:val="007E0812"/>
    <w:rsid w:val="007E3C2E"/>
    <w:rsid w:val="007E54F5"/>
    <w:rsid w:val="007F0A6C"/>
    <w:rsid w:val="007F510D"/>
    <w:rsid w:val="007F6C07"/>
    <w:rsid w:val="007F7C5C"/>
    <w:rsid w:val="00800E59"/>
    <w:rsid w:val="00803168"/>
    <w:rsid w:val="00810404"/>
    <w:rsid w:val="0081136A"/>
    <w:rsid w:val="00811E41"/>
    <w:rsid w:val="008127C2"/>
    <w:rsid w:val="00813C18"/>
    <w:rsid w:val="00816E5A"/>
    <w:rsid w:val="008228BB"/>
    <w:rsid w:val="008249E3"/>
    <w:rsid w:val="00824CB0"/>
    <w:rsid w:val="008429CA"/>
    <w:rsid w:val="0084502D"/>
    <w:rsid w:val="008468D5"/>
    <w:rsid w:val="00847333"/>
    <w:rsid w:val="008564E9"/>
    <w:rsid w:val="00861789"/>
    <w:rsid w:val="00861F64"/>
    <w:rsid w:val="008627BA"/>
    <w:rsid w:val="00862A9B"/>
    <w:rsid w:val="00863272"/>
    <w:rsid w:val="0087230B"/>
    <w:rsid w:val="00875573"/>
    <w:rsid w:val="00883EB3"/>
    <w:rsid w:val="00884749"/>
    <w:rsid w:val="008912FE"/>
    <w:rsid w:val="00892A89"/>
    <w:rsid w:val="00893671"/>
    <w:rsid w:val="008945D0"/>
    <w:rsid w:val="00894948"/>
    <w:rsid w:val="008977DC"/>
    <w:rsid w:val="008A0FD0"/>
    <w:rsid w:val="008A5BC8"/>
    <w:rsid w:val="008B30B3"/>
    <w:rsid w:val="008B4514"/>
    <w:rsid w:val="008B5ECA"/>
    <w:rsid w:val="008B6089"/>
    <w:rsid w:val="008B6509"/>
    <w:rsid w:val="008C0106"/>
    <w:rsid w:val="008C16F7"/>
    <w:rsid w:val="008C317D"/>
    <w:rsid w:val="008C4EBD"/>
    <w:rsid w:val="008D2F1D"/>
    <w:rsid w:val="008D3755"/>
    <w:rsid w:val="008D51B4"/>
    <w:rsid w:val="008D6404"/>
    <w:rsid w:val="008D7277"/>
    <w:rsid w:val="008D7446"/>
    <w:rsid w:val="008E2B85"/>
    <w:rsid w:val="008E51F6"/>
    <w:rsid w:val="008F12E0"/>
    <w:rsid w:val="008F15FD"/>
    <w:rsid w:val="008F588D"/>
    <w:rsid w:val="008F7125"/>
    <w:rsid w:val="008F7DAF"/>
    <w:rsid w:val="00903358"/>
    <w:rsid w:val="0090626A"/>
    <w:rsid w:val="00911D48"/>
    <w:rsid w:val="009174F4"/>
    <w:rsid w:val="009206B6"/>
    <w:rsid w:val="00930FC0"/>
    <w:rsid w:val="00933DAB"/>
    <w:rsid w:val="00934C3D"/>
    <w:rsid w:val="009536DE"/>
    <w:rsid w:val="00960A25"/>
    <w:rsid w:val="00962328"/>
    <w:rsid w:val="00966EB4"/>
    <w:rsid w:val="00966F13"/>
    <w:rsid w:val="009704D7"/>
    <w:rsid w:val="009718EE"/>
    <w:rsid w:val="00971CD3"/>
    <w:rsid w:val="0097321B"/>
    <w:rsid w:val="009739FA"/>
    <w:rsid w:val="00976AEA"/>
    <w:rsid w:val="009778DF"/>
    <w:rsid w:val="009873B5"/>
    <w:rsid w:val="00987DE2"/>
    <w:rsid w:val="00990618"/>
    <w:rsid w:val="00990989"/>
    <w:rsid w:val="009A75E6"/>
    <w:rsid w:val="009B143E"/>
    <w:rsid w:val="009B1A7C"/>
    <w:rsid w:val="009B3B08"/>
    <w:rsid w:val="009C072F"/>
    <w:rsid w:val="009C19C3"/>
    <w:rsid w:val="009C351A"/>
    <w:rsid w:val="009C7E3F"/>
    <w:rsid w:val="009D0C81"/>
    <w:rsid w:val="009D0F2C"/>
    <w:rsid w:val="009D42C9"/>
    <w:rsid w:val="009D593F"/>
    <w:rsid w:val="009D59FD"/>
    <w:rsid w:val="009D753C"/>
    <w:rsid w:val="009D75F0"/>
    <w:rsid w:val="009E1C9C"/>
    <w:rsid w:val="009E2ABC"/>
    <w:rsid w:val="009E76EE"/>
    <w:rsid w:val="009E7731"/>
    <w:rsid w:val="009F6E0B"/>
    <w:rsid w:val="00A11FD1"/>
    <w:rsid w:val="00A132F6"/>
    <w:rsid w:val="00A149C2"/>
    <w:rsid w:val="00A16FB3"/>
    <w:rsid w:val="00A21ACE"/>
    <w:rsid w:val="00A23C15"/>
    <w:rsid w:val="00A23DAA"/>
    <w:rsid w:val="00A27343"/>
    <w:rsid w:val="00A276EC"/>
    <w:rsid w:val="00A33F94"/>
    <w:rsid w:val="00A369C3"/>
    <w:rsid w:val="00A40C7E"/>
    <w:rsid w:val="00A44268"/>
    <w:rsid w:val="00A44780"/>
    <w:rsid w:val="00A44A2D"/>
    <w:rsid w:val="00A537A2"/>
    <w:rsid w:val="00A5387A"/>
    <w:rsid w:val="00A54C5C"/>
    <w:rsid w:val="00A572DF"/>
    <w:rsid w:val="00A634E4"/>
    <w:rsid w:val="00A659F7"/>
    <w:rsid w:val="00A67177"/>
    <w:rsid w:val="00A730A9"/>
    <w:rsid w:val="00A82BEE"/>
    <w:rsid w:val="00A83367"/>
    <w:rsid w:val="00A916F7"/>
    <w:rsid w:val="00A92829"/>
    <w:rsid w:val="00A940B2"/>
    <w:rsid w:val="00A94A97"/>
    <w:rsid w:val="00A9699A"/>
    <w:rsid w:val="00A96CA4"/>
    <w:rsid w:val="00AA16BD"/>
    <w:rsid w:val="00AA1ED1"/>
    <w:rsid w:val="00AA2B01"/>
    <w:rsid w:val="00AB20A3"/>
    <w:rsid w:val="00AB21FD"/>
    <w:rsid w:val="00AD0538"/>
    <w:rsid w:val="00AD3BF0"/>
    <w:rsid w:val="00AD4358"/>
    <w:rsid w:val="00AD4418"/>
    <w:rsid w:val="00AE0AF2"/>
    <w:rsid w:val="00AE2DE0"/>
    <w:rsid w:val="00AE2DFA"/>
    <w:rsid w:val="00AE4D65"/>
    <w:rsid w:val="00AE7E25"/>
    <w:rsid w:val="00AF3AAC"/>
    <w:rsid w:val="00AF6179"/>
    <w:rsid w:val="00B01728"/>
    <w:rsid w:val="00B01A78"/>
    <w:rsid w:val="00B02317"/>
    <w:rsid w:val="00B02CDE"/>
    <w:rsid w:val="00B05C32"/>
    <w:rsid w:val="00B1103D"/>
    <w:rsid w:val="00B137EC"/>
    <w:rsid w:val="00B15C61"/>
    <w:rsid w:val="00B1706F"/>
    <w:rsid w:val="00B2053A"/>
    <w:rsid w:val="00B222F5"/>
    <w:rsid w:val="00B22F05"/>
    <w:rsid w:val="00B25ABD"/>
    <w:rsid w:val="00B304A1"/>
    <w:rsid w:val="00B3143E"/>
    <w:rsid w:val="00B327E0"/>
    <w:rsid w:val="00B32895"/>
    <w:rsid w:val="00B47D27"/>
    <w:rsid w:val="00B51398"/>
    <w:rsid w:val="00B51A9C"/>
    <w:rsid w:val="00B569CA"/>
    <w:rsid w:val="00B6060B"/>
    <w:rsid w:val="00B61E40"/>
    <w:rsid w:val="00B648E3"/>
    <w:rsid w:val="00B65C16"/>
    <w:rsid w:val="00B65C95"/>
    <w:rsid w:val="00B71385"/>
    <w:rsid w:val="00B72531"/>
    <w:rsid w:val="00B74A2B"/>
    <w:rsid w:val="00B81596"/>
    <w:rsid w:val="00B846A8"/>
    <w:rsid w:val="00B90979"/>
    <w:rsid w:val="00B91AB3"/>
    <w:rsid w:val="00B92D4E"/>
    <w:rsid w:val="00B95174"/>
    <w:rsid w:val="00BA17C2"/>
    <w:rsid w:val="00BA292A"/>
    <w:rsid w:val="00BA7715"/>
    <w:rsid w:val="00BB00C9"/>
    <w:rsid w:val="00BB02E8"/>
    <w:rsid w:val="00BB6C84"/>
    <w:rsid w:val="00BB74CE"/>
    <w:rsid w:val="00BB7561"/>
    <w:rsid w:val="00BC08C6"/>
    <w:rsid w:val="00BC3CD4"/>
    <w:rsid w:val="00BD19F1"/>
    <w:rsid w:val="00BD582A"/>
    <w:rsid w:val="00BD6AFE"/>
    <w:rsid w:val="00BE2206"/>
    <w:rsid w:val="00BE297B"/>
    <w:rsid w:val="00BE4600"/>
    <w:rsid w:val="00BE46D6"/>
    <w:rsid w:val="00BF2813"/>
    <w:rsid w:val="00BF3EAD"/>
    <w:rsid w:val="00BF4D8B"/>
    <w:rsid w:val="00BF595D"/>
    <w:rsid w:val="00C00A12"/>
    <w:rsid w:val="00C035F9"/>
    <w:rsid w:val="00C0426B"/>
    <w:rsid w:val="00C05B08"/>
    <w:rsid w:val="00C0647B"/>
    <w:rsid w:val="00C066C7"/>
    <w:rsid w:val="00C12C9C"/>
    <w:rsid w:val="00C1357C"/>
    <w:rsid w:val="00C13D71"/>
    <w:rsid w:val="00C16933"/>
    <w:rsid w:val="00C23BC3"/>
    <w:rsid w:val="00C23E37"/>
    <w:rsid w:val="00C25426"/>
    <w:rsid w:val="00C32A84"/>
    <w:rsid w:val="00C454C1"/>
    <w:rsid w:val="00C52E69"/>
    <w:rsid w:val="00C54ABE"/>
    <w:rsid w:val="00C57194"/>
    <w:rsid w:val="00C60BBC"/>
    <w:rsid w:val="00C628B2"/>
    <w:rsid w:val="00C656B2"/>
    <w:rsid w:val="00C67EC3"/>
    <w:rsid w:val="00C74ECB"/>
    <w:rsid w:val="00C770C4"/>
    <w:rsid w:val="00C83013"/>
    <w:rsid w:val="00C90D7A"/>
    <w:rsid w:val="00C91D9D"/>
    <w:rsid w:val="00C92DBD"/>
    <w:rsid w:val="00C92EFD"/>
    <w:rsid w:val="00C9468B"/>
    <w:rsid w:val="00C97DCD"/>
    <w:rsid w:val="00CA0F9A"/>
    <w:rsid w:val="00CA1442"/>
    <w:rsid w:val="00CA53EA"/>
    <w:rsid w:val="00CB10B4"/>
    <w:rsid w:val="00CB3A51"/>
    <w:rsid w:val="00CC513A"/>
    <w:rsid w:val="00CD3904"/>
    <w:rsid w:val="00CE3537"/>
    <w:rsid w:val="00CE511E"/>
    <w:rsid w:val="00CF074B"/>
    <w:rsid w:val="00CF6D3C"/>
    <w:rsid w:val="00D139A1"/>
    <w:rsid w:val="00D13AD3"/>
    <w:rsid w:val="00D13D6D"/>
    <w:rsid w:val="00D14C92"/>
    <w:rsid w:val="00D16462"/>
    <w:rsid w:val="00D176AC"/>
    <w:rsid w:val="00D217B1"/>
    <w:rsid w:val="00D21CF7"/>
    <w:rsid w:val="00D21D48"/>
    <w:rsid w:val="00D23E00"/>
    <w:rsid w:val="00D26F52"/>
    <w:rsid w:val="00D36C60"/>
    <w:rsid w:val="00D4089A"/>
    <w:rsid w:val="00D46814"/>
    <w:rsid w:val="00D47718"/>
    <w:rsid w:val="00D5039B"/>
    <w:rsid w:val="00D51059"/>
    <w:rsid w:val="00D5458C"/>
    <w:rsid w:val="00D55464"/>
    <w:rsid w:val="00D60002"/>
    <w:rsid w:val="00D75262"/>
    <w:rsid w:val="00D75E62"/>
    <w:rsid w:val="00D80F47"/>
    <w:rsid w:val="00D811D0"/>
    <w:rsid w:val="00D94F5E"/>
    <w:rsid w:val="00D962F0"/>
    <w:rsid w:val="00D96C8D"/>
    <w:rsid w:val="00DA0C65"/>
    <w:rsid w:val="00DA3411"/>
    <w:rsid w:val="00DA6BB6"/>
    <w:rsid w:val="00DC2B90"/>
    <w:rsid w:val="00DC2C53"/>
    <w:rsid w:val="00DC3AE4"/>
    <w:rsid w:val="00DC427A"/>
    <w:rsid w:val="00DD0894"/>
    <w:rsid w:val="00DD59BE"/>
    <w:rsid w:val="00DD7C9F"/>
    <w:rsid w:val="00DF2FF5"/>
    <w:rsid w:val="00DF41E1"/>
    <w:rsid w:val="00E00E15"/>
    <w:rsid w:val="00E13C5D"/>
    <w:rsid w:val="00E15A77"/>
    <w:rsid w:val="00E16258"/>
    <w:rsid w:val="00E2329A"/>
    <w:rsid w:val="00E263B4"/>
    <w:rsid w:val="00E315B7"/>
    <w:rsid w:val="00E31D79"/>
    <w:rsid w:val="00E35356"/>
    <w:rsid w:val="00E360A3"/>
    <w:rsid w:val="00E44CA5"/>
    <w:rsid w:val="00E45D29"/>
    <w:rsid w:val="00E50404"/>
    <w:rsid w:val="00E51541"/>
    <w:rsid w:val="00E573EB"/>
    <w:rsid w:val="00E57D72"/>
    <w:rsid w:val="00E61073"/>
    <w:rsid w:val="00E634C9"/>
    <w:rsid w:val="00E705C4"/>
    <w:rsid w:val="00E72540"/>
    <w:rsid w:val="00E726E5"/>
    <w:rsid w:val="00E746F7"/>
    <w:rsid w:val="00E752D6"/>
    <w:rsid w:val="00E75CC7"/>
    <w:rsid w:val="00E778F5"/>
    <w:rsid w:val="00E80D3D"/>
    <w:rsid w:val="00E8172E"/>
    <w:rsid w:val="00E85D22"/>
    <w:rsid w:val="00E86521"/>
    <w:rsid w:val="00E87E5B"/>
    <w:rsid w:val="00E90470"/>
    <w:rsid w:val="00E939AD"/>
    <w:rsid w:val="00E95C0A"/>
    <w:rsid w:val="00E9637D"/>
    <w:rsid w:val="00E96ED1"/>
    <w:rsid w:val="00E97BA4"/>
    <w:rsid w:val="00EA6256"/>
    <w:rsid w:val="00EB081B"/>
    <w:rsid w:val="00EB0B11"/>
    <w:rsid w:val="00EB2D5F"/>
    <w:rsid w:val="00EB44CB"/>
    <w:rsid w:val="00EC1D00"/>
    <w:rsid w:val="00EC5451"/>
    <w:rsid w:val="00EC6668"/>
    <w:rsid w:val="00ED01CF"/>
    <w:rsid w:val="00ED112F"/>
    <w:rsid w:val="00ED3CE2"/>
    <w:rsid w:val="00ED4641"/>
    <w:rsid w:val="00ED578E"/>
    <w:rsid w:val="00ED70C3"/>
    <w:rsid w:val="00ED77C8"/>
    <w:rsid w:val="00EE0EB8"/>
    <w:rsid w:val="00EE3DD0"/>
    <w:rsid w:val="00EE47BC"/>
    <w:rsid w:val="00EF0C83"/>
    <w:rsid w:val="00EF3A31"/>
    <w:rsid w:val="00EF6305"/>
    <w:rsid w:val="00EF6DFE"/>
    <w:rsid w:val="00F07CA4"/>
    <w:rsid w:val="00F14CDE"/>
    <w:rsid w:val="00F15025"/>
    <w:rsid w:val="00F170FC"/>
    <w:rsid w:val="00F24DB6"/>
    <w:rsid w:val="00F25DA4"/>
    <w:rsid w:val="00F30407"/>
    <w:rsid w:val="00F30640"/>
    <w:rsid w:val="00F31B82"/>
    <w:rsid w:val="00F35E68"/>
    <w:rsid w:val="00F54B60"/>
    <w:rsid w:val="00F66AC1"/>
    <w:rsid w:val="00F66D0E"/>
    <w:rsid w:val="00F74048"/>
    <w:rsid w:val="00F76EBA"/>
    <w:rsid w:val="00F83314"/>
    <w:rsid w:val="00F83F53"/>
    <w:rsid w:val="00F866B0"/>
    <w:rsid w:val="00F8683F"/>
    <w:rsid w:val="00F93A7A"/>
    <w:rsid w:val="00F943C0"/>
    <w:rsid w:val="00F95479"/>
    <w:rsid w:val="00F9753B"/>
    <w:rsid w:val="00F97E6A"/>
    <w:rsid w:val="00FA325D"/>
    <w:rsid w:val="00FA5C08"/>
    <w:rsid w:val="00FB4244"/>
    <w:rsid w:val="00FB5C76"/>
    <w:rsid w:val="00FB627B"/>
    <w:rsid w:val="00FC287E"/>
    <w:rsid w:val="00FC467C"/>
    <w:rsid w:val="00FE2FFF"/>
    <w:rsid w:val="00F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paragraph" w:styleId="af2">
    <w:name w:val="List Paragraph"/>
    <w:basedOn w:val="a"/>
    <w:uiPriority w:val="34"/>
    <w:qFormat/>
    <w:rsid w:val="00733A72"/>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paragraph" w:styleId="af2">
    <w:name w:val="List Paragraph"/>
    <w:basedOn w:val="a"/>
    <w:uiPriority w:val="34"/>
    <w:qFormat/>
    <w:rsid w:val="00733A7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507">
      <w:bodyDiv w:val="1"/>
      <w:marLeft w:val="0"/>
      <w:marRight w:val="0"/>
      <w:marTop w:val="0"/>
      <w:marBottom w:val="0"/>
      <w:divBdr>
        <w:top w:val="none" w:sz="0" w:space="0" w:color="auto"/>
        <w:left w:val="none" w:sz="0" w:space="0" w:color="auto"/>
        <w:bottom w:val="none" w:sz="0" w:space="0" w:color="auto"/>
        <w:right w:val="none" w:sz="0" w:space="0" w:color="auto"/>
      </w:divBdr>
    </w:div>
    <w:div w:id="181894909">
      <w:bodyDiv w:val="1"/>
      <w:marLeft w:val="0"/>
      <w:marRight w:val="0"/>
      <w:marTop w:val="0"/>
      <w:marBottom w:val="0"/>
      <w:divBdr>
        <w:top w:val="none" w:sz="0" w:space="0" w:color="auto"/>
        <w:left w:val="none" w:sz="0" w:space="0" w:color="auto"/>
        <w:bottom w:val="none" w:sz="0" w:space="0" w:color="auto"/>
        <w:right w:val="none" w:sz="0" w:space="0" w:color="auto"/>
      </w:divBdr>
      <w:divsChild>
        <w:div w:id="922303642">
          <w:marLeft w:val="0"/>
          <w:marRight w:val="0"/>
          <w:marTop w:val="0"/>
          <w:marBottom w:val="0"/>
          <w:divBdr>
            <w:top w:val="none" w:sz="0" w:space="0" w:color="auto"/>
            <w:left w:val="none" w:sz="0" w:space="0" w:color="auto"/>
            <w:bottom w:val="none" w:sz="0" w:space="0" w:color="auto"/>
            <w:right w:val="none" w:sz="0" w:space="0" w:color="auto"/>
          </w:divBdr>
          <w:divsChild>
            <w:div w:id="1982154345">
              <w:marLeft w:val="0"/>
              <w:marRight w:val="0"/>
              <w:marTop w:val="0"/>
              <w:marBottom w:val="0"/>
              <w:divBdr>
                <w:top w:val="none" w:sz="0" w:space="0" w:color="auto"/>
                <w:left w:val="none" w:sz="0" w:space="0" w:color="auto"/>
                <w:bottom w:val="none" w:sz="0" w:space="0" w:color="auto"/>
                <w:right w:val="none" w:sz="0" w:space="0" w:color="auto"/>
              </w:divBdr>
              <w:divsChild>
                <w:div w:id="1379166502">
                  <w:marLeft w:val="0"/>
                  <w:marRight w:val="0"/>
                  <w:marTop w:val="0"/>
                  <w:marBottom w:val="0"/>
                  <w:divBdr>
                    <w:top w:val="none" w:sz="0" w:space="0" w:color="auto"/>
                    <w:left w:val="none" w:sz="0" w:space="0" w:color="auto"/>
                    <w:bottom w:val="none" w:sz="0" w:space="0" w:color="auto"/>
                    <w:right w:val="none" w:sz="0" w:space="0" w:color="auto"/>
                  </w:divBdr>
                  <w:divsChild>
                    <w:div w:id="1515682973">
                      <w:marLeft w:val="0"/>
                      <w:marRight w:val="0"/>
                      <w:marTop w:val="280"/>
                      <w:marBottom w:val="0"/>
                      <w:divBdr>
                        <w:top w:val="none" w:sz="0" w:space="0" w:color="auto"/>
                        <w:left w:val="none" w:sz="0" w:space="0" w:color="auto"/>
                        <w:bottom w:val="none" w:sz="0" w:space="0" w:color="auto"/>
                        <w:right w:val="none" w:sz="0" w:space="0" w:color="auto"/>
                      </w:divBdr>
                      <w:divsChild>
                        <w:div w:id="210267446">
                          <w:marLeft w:val="0"/>
                          <w:marRight w:val="0"/>
                          <w:marTop w:val="0"/>
                          <w:marBottom w:val="0"/>
                          <w:divBdr>
                            <w:top w:val="none" w:sz="0" w:space="0" w:color="auto"/>
                            <w:left w:val="none" w:sz="0" w:space="0" w:color="auto"/>
                            <w:bottom w:val="none" w:sz="0" w:space="0" w:color="auto"/>
                            <w:right w:val="none" w:sz="0" w:space="0" w:color="auto"/>
                          </w:divBdr>
                          <w:divsChild>
                            <w:div w:id="1609848535">
                              <w:marLeft w:val="0"/>
                              <w:marRight w:val="0"/>
                              <w:marTop w:val="0"/>
                              <w:marBottom w:val="0"/>
                              <w:divBdr>
                                <w:top w:val="none" w:sz="0" w:space="0" w:color="auto"/>
                                <w:left w:val="none" w:sz="0" w:space="0" w:color="auto"/>
                                <w:bottom w:val="none" w:sz="0" w:space="0" w:color="auto"/>
                                <w:right w:val="none" w:sz="0" w:space="0" w:color="auto"/>
                              </w:divBdr>
                              <w:divsChild>
                                <w:div w:id="172259285">
                                  <w:marLeft w:val="0"/>
                                  <w:marRight w:val="0"/>
                                  <w:marTop w:val="0"/>
                                  <w:marBottom w:val="0"/>
                                  <w:divBdr>
                                    <w:top w:val="none" w:sz="0" w:space="0" w:color="auto"/>
                                    <w:left w:val="none" w:sz="0" w:space="0" w:color="auto"/>
                                    <w:bottom w:val="none" w:sz="0" w:space="0" w:color="auto"/>
                                    <w:right w:val="none" w:sz="0" w:space="0" w:color="auto"/>
                                  </w:divBdr>
                                  <w:divsChild>
                                    <w:div w:id="1248420314">
                                      <w:marLeft w:val="0"/>
                                      <w:marRight w:val="0"/>
                                      <w:marTop w:val="0"/>
                                      <w:marBottom w:val="600"/>
                                      <w:divBdr>
                                        <w:top w:val="none" w:sz="0" w:space="0" w:color="auto"/>
                                        <w:left w:val="none" w:sz="0" w:space="0" w:color="auto"/>
                                        <w:bottom w:val="none" w:sz="0" w:space="0" w:color="auto"/>
                                        <w:right w:val="none" w:sz="0" w:space="0" w:color="auto"/>
                                      </w:divBdr>
                                      <w:divsChild>
                                        <w:div w:id="2063820909">
                                          <w:marLeft w:val="0"/>
                                          <w:marRight w:val="0"/>
                                          <w:marTop w:val="0"/>
                                          <w:marBottom w:val="0"/>
                                          <w:divBdr>
                                            <w:top w:val="none" w:sz="0" w:space="0" w:color="auto"/>
                                            <w:left w:val="none" w:sz="0" w:space="0" w:color="auto"/>
                                            <w:bottom w:val="none" w:sz="0" w:space="0" w:color="auto"/>
                                            <w:right w:val="none" w:sz="0" w:space="0" w:color="auto"/>
                                          </w:divBdr>
                                          <w:divsChild>
                                            <w:div w:id="2099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134192">
      <w:bodyDiv w:val="1"/>
      <w:marLeft w:val="0"/>
      <w:marRight w:val="0"/>
      <w:marTop w:val="0"/>
      <w:marBottom w:val="0"/>
      <w:divBdr>
        <w:top w:val="none" w:sz="0" w:space="0" w:color="auto"/>
        <w:left w:val="none" w:sz="0" w:space="0" w:color="auto"/>
        <w:bottom w:val="none" w:sz="0" w:space="0" w:color="auto"/>
        <w:right w:val="none" w:sz="0" w:space="0" w:color="auto"/>
      </w:divBdr>
    </w:div>
    <w:div w:id="619648961">
      <w:bodyDiv w:val="1"/>
      <w:marLeft w:val="0"/>
      <w:marRight w:val="0"/>
      <w:marTop w:val="0"/>
      <w:marBottom w:val="0"/>
      <w:divBdr>
        <w:top w:val="none" w:sz="0" w:space="0" w:color="auto"/>
        <w:left w:val="none" w:sz="0" w:space="0" w:color="auto"/>
        <w:bottom w:val="none" w:sz="0" w:space="0" w:color="auto"/>
        <w:right w:val="none" w:sz="0" w:space="0" w:color="auto"/>
      </w:divBdr>
      <w:divsChild>
        <w:div w:id="1114251644">
          <w:marLeft w:val="0"/>
          <w:marRight w:val="0"/>
          <w:marTop w:val="0"/>
          <w:marBottom w:val="0"/>
          <w:divBdr>
            <w:top w:val="none" w:sz="0" w:space="0" w:color="auto"/>
            <w:left w:val="none" w:sz="0" w:space="0" w:color="auto"/>
            <w:bottom w:val="none" w:sz="0" w:space="0" w:color="auto"/>
            <w:right w:val="none" w:sz="0" w:space="0" w:color="auto"/>
          </w:divBdr>
          <w:divsChild>
            <w:div w:id="1011374281">
              <w:marLeft w:val="0"/>
              <w:marRight w:val="0"/>
              <w:marTop w:val="0"/>
              <w:marBottom w:val="0"/>
              <w:divBdr>
                <w:top w:val="none" w:sz="0" w:space="0" w:color="auto"/>
                <w:left w:val="none" w:sz="0" w:space="0" w:color="auto"/>
                <w:bottom w:val="none" w:sz="0" w:space="0" w:color="auto"/>
                <w:right w:val="none" w:sz="0" w:space="0" w:color="auto"/>
              </w:divBdr>
              <w:divsChild>
                <w:div w:id="796147147">
                  <w:marLeft w:val="0"/>
                  <w:marRight w:val="0"/>
                  <w:marTop w:val="0"/>
                  <w:marBottom w:val="0"/>
                  <w:divBdr>
                    <w:top w:val="none" w:sz="0" w:space="0" w:color="auto"/>
                    <w:left w:val="none" w:sz="0" w:space="0" w:color="auto"/>
                    <w:bottom w:val="none" w:sz="0" w:space="0" w:color="auto"/>
                    <w:right w:val="none" w:sz="0" w:space="0" w:color="auto"/>
                  </w:divBdr>
                  <w:divsChild>
                    <w:div w:id="1983805630">
                      <w:marLeft w:val="0"/>
                      <w:marRight w:val="0"/>
                      <w:marTop w:val="280"/>
                      <w:marBottom w:val="0"/>
                      <w:divBdr>
                        <w:top w:val="none" w:sz="0" w:space="0" w:color="auto"/>
                        <w:left w:val="none" w:sz="0" w:space="0" w:color="auto"/>
                        <w:bottom w:val="none" w:sz="0" w:space="0" w:color="auto"/>
                        <w:right w:val="none" w:sz="0" w:space="0" w:color="auto"/>
                      </w:divBdr>
                      <w:divsChild>
                        <w:div w:id="1749495080">
                          <w:marLeft w:val="0"/>
                          <w:marRight w:val="0"/>
                          <w:marTop w:val="0"/>
                          <w:marBottom w:val="0"/>
                          <w:divBdr>
                            <w:top w:val="none" w:sz="0" w:space="0" w:color="auto"/>
                            <w:left w:val="none" w:sz="0" w:space="0" w:color="auto"/>
                            <w:bottom w:val="none" w:sz="0" w:space="0" w:color="auto"/>
                            <w:right w:val="none" w:sz="0" w:space="0" w:color="auto"/>
                          </w:divBdr>
                          <w:divsChild>
                            <w:div w:id="687026078">
                              <w:marLeft w:val="0"/>
                              <w:marRight w:val="0"/>
                              <w:marTop w:val="0"/>
                              <w:marBottom w:val="0"/>
                              <w:divBdr>
                                <w:top w:val="none" w:sz="0" w:space="0" w:color="auto"/>
                                <w:left w:val="none" w:sz="0" w:space="0" w:color="auto"/>
                                <w:bottom w:val="none" w:sz="0" w:space="0" w:color="auto"/>
                                <w:right w:val="none" w:sz="0" w:space="0" w:color="auto"/>
                              </w:divBdr>
                              <w:divsChild>
                                <w:div w:id="1716082925">
                                  <w:marLeft w:val="0"/>
                                  <w:marRight w:val="0"/>
                                  <w:marTop w:val="0"/>
                                  <w:marBottom w:val="0"/>
                                  <w:divBdr>
                                    <w:top w:val="none" w:sz="0" w:space="0" w:color="auto"/>
                                    <w:left w:val="none" w:sz="0" w:space="0" w:color="auto"/>
                                    <w:bottom w:val="none" w:sz="0" w:space="0" w:color="auto"/>
                                    <w:right w:val="none" w:sz="0" w:space="0" w:color="auto"/>
                                  </w:divBdr>
                                  <w:divsChild>
                                    <w:div w:id="629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416702">
      <w:bodyDiv w:val="1"/>
      <w:marLeft w:val="0"/>
      <w:marRight w:val="0"/>
      <w:marTop w:val="0"/>
      <w:marBottom w:val="0"/>
      <w:divBdr>
        <w:top w:val="none" w:sz="0" w:space="0" w:color="auto"/>
        <w:left w:val="none" w:sz="0" w:space="0" w:color="auto"/>
        <w:bottom w:val="none" w:sz="0" w:space="0" w:color="auto"/>
        <w:right w:val="none" w:sz="0" w:space="0" w:color="auto"/>
      </w:divBdr>
    </w:div>
    <w:div w:id="977226505">
      <w:bodyDiv w:val="1"/>
      <w:marLeft w:val="0"/>
      <w:marRight w:val="0"/>
      <w:marTop w:val="0"/>
      <w:marBottom w:val="0"/>
      <w:divBdr>
        <w:top w:val="none" w:sz="0" w:space="0" w:color="auto"/>
        <w:left w:val="none" w:sz="0" w:space="0" w:color="auto"/>
        <w:bottom w:val="none" w:sz="0" w:space="0" w:color="auto"/>
        <w:right w:val="none" w:sz="0" w:space="0" w:color="auto"/>
      </w:divBdr>
    </w:div>
    <w:div w:id="998000441">
      <w:bodyDiv w:val="1"/>
      <w:marLeft w:val="0"/>
      <w:marRight w:val="0"/>
      <w:marTop w:val="0"/>
      <w:marBottom w:val="0"/>
      <w:divBdr>
        <w:top w:val="none" w:sz="0" w:space="0" w:color="auto"/>
        <w:left w:val="none" w:sz="0" w:space="0" w:color="auto"/>
        <w:bottom w:val="none" w:sz="0" w:space="0" w:color="auto"/>
        <w:right w:val="none" w:sz="0" w:space="0" w:color="auto"/>
      </w:divBdr>
    </w:div>
    <w:div w:id="1047800629">
      <w:bodyDiv w:val="1"/>
      <w:marLeft w:val="0"/>
      <w:marRight w:val="0"/>
      <w:marTop w:val="0"/>
      <w:marBottom w:val="0"/>
      <w:divBdr>
        <w:top w:val="none" w:sz="0" w:space="0" w:color="auto"/>
        <w:left w:val="none" w:sz="0" w:space="0" w:color="auto"/>
        <w:bottom w:val="none" w:sz="0" w:space="0" w:color="auto"/>
        <w:right w:val="none" w:sz="0" w:space="0" w:color="auto"/>
      </w:divBdr>
    </w:div>
    <w:div w:id="1138573265">
      <w:bodyDiv w:val="1"/>
      <w:marLeft w:val="0"/>
      <w:marRight w:val="0"/>
      <w:marTop w:val="0"/>
      <w:marBottom w:val="0"/>
      <w:divBdr>
        <w:top w:val="none" w:sz="0" w:space="0" w:color="auto"/>
        <w:left w:val="none" w:sz="0" w:space="0" w:color="auto"/>
        <w:bottom w:val="none" w:sz="0" w:space="0" w:color="auto"/>
        <w:right w:val="none" w:sz="0" w:space="0" w:color="auto"/>
      </w:divBdr>
    </w:div>
    <w:div w:id="1317030945">
      <w:bodyDiv w:val="1"/>
      <w:marLeft w:val="0"/>
      <w:marRight w:val="0"/>
      <w:marTop w:val="0"/>
      <w:marBottom w:val="0"/>
      <w:divBdr>
        <w:top w:val="none" w:sz="0" w:space="0" w:color="auto"/>
        <w:left w:val="none" w:sz="0" w:space="0" w:color="auto"/>
        <w:bottom w:val="none" w:sz="0" w:space="0" w:color="auto"/>
        <w:right w:val="none" w:sz="0" w:space="0" w:color="auto"/>
      </w:divBdr>
    </w:div>
    <w:div w:id="1471438839">
      <w:bodyDiv w:val="1"/>
      <w:marLeft w:val="0"/>
      <w:marRight w:val="0"/>
      <w:marTop w:val="0"/>
      <w:marBottom w:val="0"/>
      <w:divBdr>
        <w:top w:val="none" w:sz="0" w:space="0" w:color="auto"/>
        <w:left w:val="none" w:sz="0" w:space="0" w:color="auto"/>
        <w:bottom w:val="none" w:sz="0" w:space="0" w:color="auto"/>
        <w:right w:val="none" w:sz="0" w:space="0" w:color="auto"/>
      </w:divBdr>
    </w:div>
    <w:div w:id="1519081271">
      <w:bodyDiv w:val="1"/>
      <w:marLeft w:val="0"/>
      <w:marRight w:val="0"/>
      <w:marTop w:val="0"/>
      <w:marBottom w:val="0"/>
      <w:divBdr>
        <w:top w:val="none" w:sz="0" w:space="0" w:color="auto"/>
        <w:left w:val="none" w:sz="0" w:space="0" w:color="auto"/>
        <w:bottom w:val="none" w:sz="0" w:space="0" w:color="auto"/>
        <w:right w:val="none" w:sz="0" w:space="0" w:color="auto"/>
      </w:divBdr>
    </w:div>
    <w:div w:id="1864900244">
      <w:bodyDiv w:val="1"/>
      <w:marLeft w:val="0"/>
      <w:marRight w:val="0"/>
      <w:marTop w:val="0"/>
      <w:marBottom w:val="0"/>
      <w:divBdr>
        <w:top w:val="none" w:sz="0" w:space="0" w:color="auto"/>
        <w:left w:val="none" w:sz="0" w:space="0" w:color="auto"/>
        <w:bottom w:val="none" w:sz="0" w:space="0" w:color="auto"/>
        <w:right w:val="none" w:sz="0" w:space="0" w:color="auto"/>
      </w:divBdr>
    </w:div>
    <w:div w:id="1946382740">
      <w:bodyDiv w:val="1"/>
      <w:marLeft w:val="0"/>
      <w:marRight w:val="0"/>
      <w:marTop w:val="0"/>
      <w:marBottom w:val="0"/>
      <w:divBdr>
        <w:top w:val="none" w:sz="0" w:space="0" w:color="auto"/>
        <w:left w:val="none" w:sz="0" w:space="0" w:color="auto"/>
        <w:bottom w:val="none" w:sz="0" w:space="0" w:color="auto"/>
        <w:right w:val="none" w:sz="0" w:space="0" w:color="auto"/>
      </w:divBdr>
    </w:div>
    <w:div w:id="20627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5237;&#26631;&#25991;&#20214;&#30340;&#30005;&#23376;&#29256;&#26412;&#24212;&#37038;&#20214;&#21457;&#36865;&#21040;wuh@haid.com.cn&#65292;m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7038;&#20214;&#21457;&#36865;&#33267;wuh@haid.com.cn&#65292;&#37038;&#20214;&#39035;&#24320;&#26631;&#21518;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2409-634C-47E1-854F-C78733F4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Links>
    <vt:vector size="36" baseType="variant">
      <vt:variant>
        <vt:i4>603234775</vt:i4>
      </vt:variant>
      <vt:variant>
        <vt:i4>30</vt:i4>
      </vt:variant>
      <vt:variant>
        <vt:i4>0</vt:i4>
      </vt:variant>
      <vt:variant>
        <vt:i4>5</vt:i4>
      </vt:variant>
      <vt:variant>
        <vt:lpwstr>mailto:投标文件的电子版本应邮件发送到wuh@haid.com.cn，mb</vt:lpwstr>
      </vt:variant>
      <vt:variant>
        <vt:lpwstr/>
      </vt:variant>
      <vt:variant>
        <vt:i4>-129515920</vt:i4>
      </vt:variant>
      <vt:variant>
        <vt:i4>27</vt:i4>
      </vt:variant>
      <vt:variant>
        <vt:i4>0</vt:i4>
      </vt:variant>
      <vt:variant>
        <vt:i4>5</vt:i4>
      </vt:variant>
      <vt:variant>
        <vt:lpwstr>mailto:邮件发送至wuh@haid.com.cn，邮件须开标后2</vt:lpwstr>
      </vt:variant>
      <vt:variant>
        <vt:lpwstr/>
      </vt:variant>
      <vt:variant>
        <vt:i4>1310783</vt:i4>
      </vt:variant>
      <vt:variant>
        <vt:i4>20</vt:i4>
      </vt:variant>
      <vt:variant>
        <vt:i4>0</vt:i4>
      </vt:variant>
      <vt:variant>
        <vt:i4>5</vt:i4>
      </vt:variant>
      <vt:variant>
        <vt:lpwstr/>
      </vt:variant>
      <vt:variant>
        <vt:lpwstr>_Toc438045759</vt:lpwstr>
      </vt:variant>
      <vt:variant>
        <vt:i4>1376319</vt:i4>
      </vt:variant>
      <vt:variant>
        <vt:i4>14</vt:i4>
      </vt:variant>
      <vt:variant>
        <vt:i4>0</vt:i4>
      </vt:variant>
      <vt:variant>
        <vt:i4>5</vt:i4>
      </vt:variant>
      <vt:variant>
        <vt:lpwstr/>
      </vt:variant>
      <vt:variant>
        <vt:lpwstr>_Toc438045749</vt:lpwstr>
      </vt:variant>
      <vt:variant>
        <vt:i4>1376319</vt:i4>
      </vt:variant>
      <vt:variant>
        <vt:i4>8</vt:i4>
      </vt:variant>
      <vt:variant>
        <vt:i4>0</vt:i4>
      </vt:variant>
      <vt:variant>
        <vt:i4>5</vt:i4>
      </vt:variant>
      <vt:variant>
        <vt:lpwstr/>
      </vt:variant>
      <vt:variant>
        <vt:lpwstr>_Toc438045748</vt:lpwstr>
      </vt:variant>
      <vt:variant>
        <vt:i4>1376319</vt:i4>
      </vt:variant>
      <vt:variant>
        <vt:i4>2</vt:i4>
      </vt:variant>
      <vt:variant>
        <vt:i4>0</vt:i4>
      </vt:variant>
      <vt:variant>
        <vt:i4>5</vt:i4>
      </vt:variant>
      <vt:variant>
        <vt:lpwstr/>
      </vt:variant>
      <vt:variant>
        <vt:lpwstr>_Toc438045746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广东海大集团股份有限公司</dc:title>
  <dc:creator>User</dc:creator>
  <cp:lastModifiedBy>NTKO</cp:lastModifiedBy>
  <cp:revision>2</cp:revision>
  <cp:lastPrinted>2011-03-08T01:41:00Z</cp:lastPrinted>
  <dcterms:created xsi:type="dcterms:W3CDTF">2019-03-15T06:43:00Z</dcterms:created>
  <dcterms:modified xsi:type="dcterms:W3CDTF">2019-03-15T06:43:00Z</dcterms:modified>
</cp:coreProperties>
</file>